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C03" w:rsidRPr="003D792D" w:rsidRDefault="00664BD8" w:rsidP="00907C03">
      <w:pPr>
        <w:jc w:val="center"/>
        <w:rPr>
          <w:rFonts w:ascii="Arial" w:hAnsi="Arial" w:cs="Arial"/>
          <w:b/>
          <w:sz w:val="40"/>
          <w:szCs w:val="40"/>
        </w:rPr>
      </w:pPr>
      <w:bookmarkStart w:id="0" w:name="_Toc29223785"/>
      <w:r w:rsidRPr="003D792D">
        <w:rPr>
          <w:rFonts w:ascii="Arial" w:hAnsi="Arial" w:cs="Arial"/>
          <w:b/>
          <w:noProof/>
          <w:sz w:val="40"/>
          <w:szCs w:val="40"/>
          <w:lang w:eastAsia="en-IE"/>
        </w:rPr>
        <w:drawing>
          <wp:anchor distT="0" distB="0" distL="114300" distR="114300" simplePos="0" relativeHeight="251659264" behindDoc="0" locked="0" layoutInCell="1" allowOverlap="1" wp14:anchorId="74BA036B" wp14:editId="1F2214E9">
            <wp:simplePos x="0" y="0"/>
            <wp:positionH relativeFrom="column">
              <wp:posOffset>-514350</wp:posOffset>
            </wp:positionH>
            <wp:positionV relativeFrom="paragraph">
              <wp:posOffset>0</wp:posOffset>
            </wp:positionV>
            <wp:extent cx="1104900" cy="1019175"/>
            <wp:effectExtent l="19050" t="0" r="0" b="0"/>
            <wp:wrapSquare wrapText="bothSides"/>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104900" cy="1019175"/>
                    </a:xfrm>
                    <a:prstGeom prst="rect">
                      <a:avLst/>
                    </a:prstGeom>
                    <a:noFill/>
                    <a:ln w="9525">
                      <a:noFill/>
                      <a:miter lim="800000"/>
                      <a:headEnd/>
                      <a:tailEnd/>
                    </a:ln>
                  </pic:spPr>
                </pic:pic>
              </a:graphicData>
            </a:graphic>
          </wp:anchor>
        </w:drawing>
      </w:r>
      <w:r w:rsidR="00907C03" w:rsidRPr="003D792D">
        <w:rPr>
          <w:rFonts w:ascii="Arial" w:hAnsi="Arial" w:cs="Arial"/>
          <w:b/>
          <w:noProof/>
          <w:sz w:val="40"/>
          <w:szCs w:val="40"/>
          <w:lang w:eastAsia="en-IE"/>
        </w:rPr>
        <w:drawing>
          <wp:anchor distT="0" distB="0" distL="114300" distR="114300" simplePos="0" relativeHeight="251661312" behindDoc="0" locked="0" layoutInCell="1" allowOverlap="1" wp14:anchorId="53551559" wp14:editId="0220E901">
            <wp:simplePos x="0" y="0"/>
            <wp:positionH relativeFrom="column">
              <wp:posOffset>5133975</wp:posOffset>
            </wp:positionH>
            <wp:positionV relativeFrom="paragraph">
              <wp:posOffset>0</wp:posOffset>
            </wp:positionV>
            <wp:extent cx="1104900" cy="1019175"/>
            <wp:effectExtent l="19050" t="0" r="0" b="0"/>
            <wp:wrapSquare wrapText="bothSides"/>
            <wp:docPr id="6"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104900" cy="1019175"/>
                    </a:xfrm>
                    <a:prstGeom prst="rect">
                      <a:avLst/>
                    </a:prstGeom>
                    <a:noFill/>
                    <a:ln w="9525">
                      <a:noFill/>
                      <a:miter lim="800000"/>
                      <a:headEnd/>
                      <a:tailEnd/>
                    </a:ln>
                  </pic:spPr>
                </pic:pic>
              </a:graphicData>
            </a:graphic>
          </wp:anchor>
        </w:drawing>
      </w:r>
      <w:r w:rsidR="00907C03" w:rsidRPr="003D792D">
        <w:rPr>
          <w:rFonts w:ascii="Arial" w:hAnsi="Arial" w:cs="Arial"/>
          <w:b/>
          <w:noProof/>
          <w:sz w:val="40"/>
          <w:szCs w:val="40"/>
          <w:lang w:eastAsia="en-IE"/>
        </w:rPr>
        <w:t>Admission</w:t>
      </w:r>
      <w:r w:rsidR="00907C03" w:rsidRPr="003D792D">
        <w:rPr>
          <w:rFonts w:ascii="Arial" w:hAnsi="Arial" w:cs="Arial"/>
          <w:b/>
          <w:sz w:val="40"/>
          <w:szCs w:val="40"/>
        </w:rPr>
        <w:t xml:space="preserve"> Policy </w:t>
      </w:r>
    </w:p>
    <w:p w:rsidR="00907C03" w:rsidRPr="003D792D" w:rsidRDefault="00907C03" w:rsidP="00907C03">
      <w:pPr>
        <w:jc w:val="center"/>
        <w:rPr>
          <w:rFonts w:ascii="Arial" w:hAnsi="Arial" w:cs="Arial"/>
          <w:b/>
        </w:rPr>
      </w:pPr>
      <w:r w:rsidRPr="003D792D">
        <w:rPr>
          <w:rFonts w:ascii="Arial" w:hAnsi="Arial" w:cs="Arial"/>
          <w:noProof/>
          <w:color w:val="FF0000"/>
          <w:lang w:eastAsia="en-IE"/>
        </w:rPr>
        <mc:AlternateContent>
          <mc:Choice Requires="wps">
            <w:drawing>
              <wp:anchor distT="0" distB="0" distL="114300" distR="114300" simplePos="0" relativeHeight="251660288" behindDoc="0" locked="0" layoutInCell="1" allowOverlap="1" wp14:anchorId="1D0DFB34" wp14:editId="3C6AB0AA">
                <wp:simplePos x="0" y="0"/>
                <wp:positionH relativeFrom="margin">
                  <wp:align>center</wp:align>
                </wp:positionH>
                <wp:positionV relativeFrom="paragraph">
                  <wp:posOffset>116205</wp:posOffset>
                </wp:positionV>
                <wp:extent cx="4152900" cy="2333625"/>
                <wp:effectExtent l="0" t="0" r="19050"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333625"/>
                        </a:xfrm>
                        <a:prstGeom prst="rect">
                          <a:avLst/>
                        </a:prstGeom>
                        <a:solidFill>
                          <a:srgbClr val="FFFFFF"/>
                        </a:solidFill>
                        <a:ln w="9525">
                          <a:solidFill>
                            <a:srgbClr val="000000"/>
                          </a:solidFill>
                          <a:miter lim="800000"/>
                          <a:headEnd/>
                          <a:tailEnd/>
                        </a:ln>
                      </wps:spPr>
                      <wps:txbx>
                        <w:txbxContent>
                          <w:p w:rsidR="000A2455" w:rsidRDefault="000A2455" w:rsidP="00907C03">
                            <w:pPr>
                              <w:jc w:val="center"/>
                              <w:rPr>
                                <w:sz w:val="16"/>
                                <w:szCs w:val="16"/>
                              </w:rPr>
                            </w:pPr>
                            <w:r>
                              <w:rPr>
                                <w:sz w:val="52"/>
                                <w:szCs w:val="52"/>
                              </w:rPr>
                              <w:t>Tang N.S.</w:t>
                            </w:r>
                          </w:p>
                          <w:p w:rsidR="000A2455" w:rsidRPr="00702A94" w:rsidRDefault="000A2455" w:rsidP="00907C03">
                            <w:pPr>
                              <w:jc w:val="center"/>
                              <w:rPr>
                                <w:sz w:val="16"/>
                                <w:szCs w:val="16"/>
                              </w:rPr>
                            </w:pPr>
                          </w:p>
                          <w:p w:rsidR="000A2455" w:rsidRPr="00907C03" w:rsidRDefault="000A2455" w:rsidP="00907C03">
                            <w:pPr>
                              <w:jc w:val="center"/>
                              <w:rPr>
                                <w:rFonts w:ascii="Arial" w:hAnsi="Arial" w:cs="Arial"/>
                                <w:sz w:val="28"/>
                                <w:szCs w:val="28"/>
                              </w:rPr>
                            </w:pPr>
                            <w:r w:rsidRPr="00907C03">
                              <w:rPr>
                                <w:rFonts w:ascii="Arial" w:hAnsi="Arial" w:cs="Arial"/>
                                <w:sz w:val="28"/>
                                <w:szCs w:val="28"/>
                              </w:rPr>
                              <w:t>School Address: Tan</w:t>
                            </w:r>
                            <w:r w:rsidR="00B60BBC">
                              <w:rPr>
                                <w:rFonts w:ascii="Arial" w:hAnsi="Arial" w:cs="Arial"/>
                                <w:sz w:val="28"/>
                                <w:szCs w:val="28"/>
                              </w:rPr>
                              <w:t xml:space="preserve">g, </w:t>
                            </w:r>
                            <w:proofErr w:type="spellStart"/>
                            <w:r w:rsidR="00B60BBC">
                              <w:rPr>
                                <w:rFonts w:ascii="Arial" w:hAnsi="Arial" w:cs="Arial"/>
                                <w:sz w:val="28"/>
                                <w:szCs w:val="28"/>
                              </w:rPr>
                              <w:t>Ballymahon</w:t>
                            </w:r>
                            <w:proofErr w:type="spellEnd"/>
                            <w:r w:rsidR="00B60BBC">
                              <w:rPr>
                                <w:rFonts w:ascii="Arial" w:hAnsi="Arial" w:cs="Arial"/>
                                <w:sz w:val="28"/>
                                <w:szCs w:val="28"/>
                              </w:rPr>
                              <w:t>, Co. Longford. N39</w:t>
                            </w:r>
                            <w:r w:rsidRPr="00907C03">
                              <w:rPr>
                                <w:rFonts w:ascii="Arial" w:hAnsi="Arial" w:cs="Arial"/>
                                <w:sz w:val="28"/>
                                <w:szCs w:val="28"/>
                              </w:rPr>
                              <w:t xml:space="preserve">H266 </w:t>
                            </w:r>
                          </w:p>
                          <w:p w:rsidR="000A2455" w:rsidRDefault="000A2455" w:rsidP="00907C03">
                            <w:pPr>
                              <w:jc w:val="center"/>
                              <w:rPr>
                                <w:rFonts w:ascii="Arial" w:hAnsi="Arial" w:cs="Arial"/>
                                <w:sz w:val="28"/>
                                <w:szCs w:val="28"/>
                              </w:rPr>
                            </w:pPr>
                            <w:r>
                              <w:rPr>
                                <w:rFonts w:ascii="Arial" w:hAnsi="Arial" w:cs="Arial"/>
                                <w:sz w:val="28"/>
                                <w:szCs w:val="28"/>
                              </w:rPr>
                              <w:t>Roll No:</w:t>
                            </w:r>
                            <w:r w:rsidRPr="00907C03">
                              <w:rPr>
                                <w:rFonts w:ascii="Arial" w:hAnsi="Arial" w:cs="Arial"/>
                                <w:sz w:val="28"/>
                                <w:szCs w:val="28"/>
                              </w:rPr>
                              <w:t xml:space="preserve"> 08037Q</w:t>
                            </w:r>
                          </w:p>
                          <w:p w:rsidR="000A2455" w:rsidRPr="00907C03" w:rsidRDefault="000A2455" w:rsidP="00907C03">
                            <w:pPr>
                              <w:jc w:val="center"/>
                              <w:rPr>
                                <w:rFonts w:ascii="Arial" w:hAnsi="Arial" w:cs="Arial"/>
                                <w:sz w:val="28"/>
                                <w:szCs w:val="28"/>
                              </w:rPr>
                            </w:pPr>
                            <w:r>
                              <w:rPr>
                                <w:rFonts w:ascii="Arial" w:hAnsi="Arial" w:cs="Arial"/>
                                <w:sz w:val="28"/>
                                <w:szCs w:val="28"/>
                              </w:rPr>
                              <w:t>S</w:t>
                            </w:r>
                            <w:r w:rsidR="00030453">
                              <w:rPr>
                                <w:rFonts w:ascii="Arial" w:hAnsi="Arial" w:cs="Arial"/>
                                <w:sz w:val="28"/>
                                <w:szCs w:val="28"/>
                              </w:rPr>
                              <w:t xml:space="preserve">chool Patron: Most Reverend Tom </w:t>
                            </w:r>
                            <w:proofErr w:type="spellStart"/>
                            <w:r>
                              <w:rPr>
                                <w:rFonts w:ascii="Arial" w:hAnsi="Arial" w:cs="Arial"/>
                                <w:sz w:val="28"/>
                                <w:szCs w:val="28"/>
                              </w:rPr>
                              <w:t>Deenihan</w:t>
                            </w:r>
                            <w:proofErr w:type="spellEnd"/>
                            <w:r>
                              <w:rPr>
                                <w:rFonts w:ascii="Arial" w:hAnsi="Arial" w:cs="Arial"/>
                                <w:sz w:val="28"/>
                                <w:szCs w:val="28"/>
                              </w:rPr>
                              <w:t>, Bishop of the Diocese of Meath</w:t>
                            </w:r>
                          </w:p>
                          <w:p w:rsidR="000A2455" w:rsidRPr="00702A94" w:rsidRDefault="000A2455" w:rsidP="00907C03">
                            <w:pPr>
                              <w:jc w:val="center"/>
                              <w:rPr>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0DFB34" id="_x0000_t202" coordsize="21600,21600" o:spt="202" path="m,l,21600r21600,l21600,xe">
                <v:stroke joinstyle="miter"/>
                <v:path gradientshapeok="t" o:connecttype="rect"/>
              </v:shapetype>
              <v:shape id="Text Box 5" o:spid="_x0000_s1026" type="#_x0000_t202" style="position:absolute;left:0;text-align:left;margin-left:0;margin-top:9.15pt;width:327pt;height:183.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">
                <v:textbox>
                  <w:txbxContent>
                    <w:p w:rsidR="000A2455" w:rsidRDefault="000A2455" w:rsidP="00907C03">
                      <w:pPr>
                        <w:jc w:val="center"/>
                        <w:rPr>
                          <w:sz w:val="16"/>
                          <w:szCs w:val="16"/>
                        </w:rPr>
                      </w:pPr>
                      <w:r>
                        <w:rPr>
                          <w:sz w:val="52"/>
                          <w:szCs w:val="52"/>
                        </w:rPr>
                        <w:t>Tang N.S.</w:t>
                      </w:r>
                    </w:p>
                    <w:p w:rsidR="000A2455" w:rsidRPr="00702A94" w:rsidRDefault="000A2455" w:rsidP="00907C03">
                      <w:pPr>
                        <w:jc w:val="center"/>
                        <w:rPr>
                          <w:sz w:val="16"/>
                          <w:szCs w:val="16"/>
                        </w:rPr>
                      </w:pPr>
                    </w:p>
                    <w:p w:rsidR="000A2455" w:rsidRPr="00907C03" w:rsidRDefault="000A2455" w:rsidP="00907C03">
                      <w:pPr>
                        <w:jc w:val="center"/>
                        <w:rPr>
                          <w:rFonts w:ascii="Arial" w:hAnsi="Arial" w:cs="Arial"/>
                          <w:sz w:val="28"/>
                          <w:szCs w:val="28"/>
                        </w:rPr>
                      </w:pPr>
                      <w:r w:rsidRPr="00907C03">
                        <w:rPr>
                          <w:rFonts w:ascii="Arial" w:hAnsi="Arial" w:cs="Arial"/>
                          <w:sz w:val="28"/>
                          <w:szCs w:val="28"/>
                        </w:rPr>
                        <w:t>School Address: Tan</w:t>
                      </w:r>
                      <w:r w:rsidR="00B60BBC">
                        <w:rPr>
                          <w:rFonts w:ascii="Arial" w:hAnsi="Arial" w:cs="Arial"/>
                          <w:sz w:val="28"/>
                          <w:szCs w:val="28"/>
                        </w:rPr>
                        <w:t xml:space="preserve">g, </w:t>
                      </w:r>
                      <w:proofErr w:type="spellStart"/>
                      <w:r w:rsidR="00B60BBC">
                        <w:rPr>
                          <w:rFonts w:ascii="Arial" w:hAnsi="Arial" w:cs="Arial"/>
                          <w:sz w:val="28"/>
                          <w:szCs w:val="28"/>
                        </w:rPr>
                        <w:t>Ballymahon</w:t>
                      </w:r>
                      <w:proofErr w:type="spellEnd"/>
                      <w:r w:rsidR="00B60BBC">
                        <w:rPr>
                          <w:rFonts w:ascii="Arial" w:hAnsi="Arial" w:cs="Arial"/>
                          <w:sz w:val="28"/>
                          <w:szCs w:val="28"/>
                        </w:rPr>
                        <w:t>, Co. Longford. N39</w:t>
                      </w:r>
                      <w:r w:rsidRPr="00907C03">
                        <w:rPr>
                          <w:rFonts w:ascii="Arial" w:hAnsi="Arial" w:cs="Arial"/>
                          <w:sz w:val="28"/>
                          <w:szCs w:val="28"/>
                        </w:rPr>
                        <w:t xml:space="preserve">H266 </w:t>
                      </w:r>
                    </w:p>
                    <w:p w:rsidR="000A2455" w:rsidRDefault="000A2455" w:rsidP="00907C03">
                      <w:pPr>
                        <w:jc w:val="center"/>
                        <w:rPr>
                          <w:rFonts w:ascii="Arial" w:hAnsi="Arial" w:cs="Arial"/>
                          <w:sz w:val="28"/>
                          <w:szCs w:val="28"/>
                        </w:rPr>
                      </w:pPr>
                      <w:r>
                        <w:rPr>
                          <w:rFonts w:ascii="Arial" w:hAnsi="Arial" w:cs="Arial"/>
                          <w:sz w:val="28"/>
                          <w:szCs w:val="28"/>
                        </w:rPr>
                        <w:t>Roll No:</w:t>
                      </w:r>
                      <w:r w:rsidRPr="00907C03">
                        <w:rPr>
                          <w:rFonts w:ascii="Arial" w:hAnsi="Arial" w:cs="Arial"/>
                          <w:sz w:val="28"/>
                          <w:szCs w:val="28"/>
                        </w:rPr>
                        <w:t xml:space="preserve"> 08037Q</w:t>
                      </w:r>
                    </w:p>
                    <w:p w:rsidR="000A2455" w:rsidRPr="00907C03" w:rsidRDefault="000A2455" w:rsidP="00907C03">
                      <w:pPr>
                        <w:jc w:val="center"/>
                        <w:rPr>
                          <w:rFonts w:ascii="Arial" w:hAnsi="Arial" w:cs="Arial"/>
                          <w:sz w:val="28"/>
                          <w:szCs w:val="28"/>
                        </w:rPr>
                      </w:pPr>
                      <w:r>
                        <w:rPr>
                          <w:rFonts w:ascii="Arial" w:hAnsi="Arial" w:cs="Arial"/>
                          <w:sz w:val="28"/>
                          <w:szCs w:val="28"/>
                        </w:rPr>
                        <w:t>S</w:t>
                      </w:r>
                      <w:r w:rsidR="00030453">
                        <w:rPr>
                          <w:rFonts w:ascii="Arial" w:hAnsi="Arial" w:cs="Arial"/>
                          <w:sz w:val="28"/>
                          <w:szCs w:val="28"/>
                        </w:rPr>
                        <w:t xml:space="preserve">chool Patron: Most Reverend Tom </w:t>
                      </w:r>
                      <w:proofErr w:type="spellStart"/>
                      <w:r>
                        <w:rPr>
                          <w:rFonts w:ascii="Arial" w:hAnsi="Arial" w:cs="Arial"/>
                          <w:sz w:val="28"/>
                          <w:szCs w:val="28"/>
                        </w:rPr>
                        <w:t>Deenihan</w:t>
                      </w:r>
                      <w:proofErr w:type="spellEnd"/>
                      <w:r>
                        <w:rPr>
                          <w:rFonts w:ascii="Arial" w:hAnsi="Arial" w:cs="Arial"/>
                          <w:sz w:val="28"/>
                          <w:szCs w:val="28"/>
                        </w:rPr>
                        <w:t>, Bishop of the Diocese of Meath</w:t>
                      </w:r>
                    </w:p>
                    <w:p w:rsidR="000A2455" w:rsidRPr="00702A94" w:rsidRDefault="000A2455" w:rsidP="00907C03">
                      <w:pPr>
                        <w:jc w:val="center"/>
                        <w:rPr>
                          <w:sz w:val="44"/>
                          <w:szCs w:val="44"/>
                        </w:rPr>
                      </w:pPr>
                    </w:p>
                  </w:txbxContent>
                </v:textbox>
                <w10:wrap anchorx="margin"/>
              </v:shape>
            </w:pict>
          </mc:Fallback>
        </mc:AlternateContent>
      </w:r>
    </w:p>
    <w:p w:rsidR="00907C03" w:rsidRPr="003D792D" w:rsidRDefault="00907C03" w:rsidP="00907C03">
      <w:pPr>
        <w:jc w:val="center"/>
        <w:rPr>
          <w:rFonts w:ascii="Arial" w:hAnsi="Arial" w:cs="Arial"/>
          <w:b/>
        </w:rPr>
      </w:pPr>
    </w:p>
    <w:p w:rsidR="00907C03" w:rsidRPr="003D792D" w:rsidRDefault="00907C03" w:rsidP="00907C03">
      <w:pPr>
        <w:rPr>
          <w:rFonts w:ascii="Arial" w:hAnsi="Arial" w:cs="Arial"/>
          <w:b/>
        </w:rPr>
      </w:pPr>
    </w:p>
    <w:bookmarkEnd w:id="0"/>
    <w:p w:rsidR="002B7446" w:rsidRPr="003D792D" w:rsidRDefault="002B7446" w:rsidP="00987EFD">
      <w:pPr>
        <w:spacing w:after="0" w:line="240" w:lineRule="auto"/>
        <w:jc w:val="center"/>
        <w:rPr>
          <w:rFonts w:ascii="Arial" w:eastAsiaTheme="minorEastAsia" w:hAnsi="Arial" w:cs="Arial"/>
          <w:color w:val="1F4E79" w:themeColor="accent1" w:themeShade="80"/>
        </w:rPr>
      </w:pPr>
    </w:p>
    <w:p w:rsidR="00907C03" w:rsidRPr="003D792D" w:rsidRDefault="00907C03" w:rsidP="00987EFD">
      <w:pPr>
        <w:spacing w:after="0" w:line="240" w:lineRule="auto"/>
        <w:jc w:val="center"/>
        <w:rPr>
          <w:rFonts w:ascii="Arial" w:eastAsiaTheme="minorEastAsia" w:hAnsi="Arial" w:cs="Arial"/>
          <w:color w:val="1F4E79" w:themeColor="accent1" w:themeShade="80"/>
        </w:rPr>
      </w:pPr>
    </w:p>
    <w:p w:rsidR="00907C03" w:rsidRPr="003D792D" w:rsidRDefault="00907C03" w:rsidP="00987EFD">
      <w:pPr>
        <w:spacing w:after="0" w:line="240" w:lineRule="auto"/>
        <w:jc w:val="center"/>
        <w:rPr>
          <w:rFonts w:ascii="Arial" w:eastAsiaTheme="minorEastAsia" w:hAnsi="Arial" w:cs="Arial"/>
          <w:color w:val="1F4E79" w:themeColor="accent1" w:themeShade="80"/>
        </w:rPr>
      </w:pPr>
    </w:p>
    <w:p w:rsidR="00907C03" w:rsidRPr="003D792D" w:rsidRDefault="00907C03" w:rsidP="00987EFD">
      <w:pPr>
        <w:spacing w:after="0" w:line="240" w:lineRule="auto"/>
        <w:jc w:val="center"/>
        <w:rPr>
          <w:rFonts w:ascii="Arial" w:eastAsiaTheme="minorEastAsia" w:hAnsi="Arial" w:cs="Arial"/>
          <w:color w:val="1F4E79" w:themeColor="accent1" w:themeShade="80"/>
        </w:rPr>
      </w:pPr>
    </w:p>
    <w:p w:rsidR="00907C03" w:rsidRPr="003D792D" w:rsidRDefault="00907C03" w:rsidP="00987EFD">
      <w:pPr>
        <w:spacing w:after="0" w:line="240" w:lineRule="auto"/>
        <w:jc w:val="center"/>
        <w:rPr>
          <w:rFonts w:ascii="Arial" w:eastAsiaTheme="minorEastAsia" w:hAnsi="Arial" w:cs="Arial"/>
          <w:color w:val="1F4E79" w:themeColor="accent1" w:themeShade="80"/>
        </w:rPr>
      </w:pPr>
    </w:p>
    <w:p w:rsidR="00907C03" w:rsidRPr="003D792D" w:rsidRDefault="00907C03" w:rsidP="00987EFD">
      <w:pPr>
        <w:spacing w:after="0" w:line="240" w:lineRule="auto"/>
        <w:jc w:val="center"/>
        <w:rPr>
          <w:rFonts w:ascii="Arial" w:eastAsiaTheme="minorEastAsia" w:hAnsi="Arial" w:cs="Arial"/>
          <w:color w:val="1F4E79" w:themeColor="accent1" w:themeShade="80"/>
        </w:rPr>
      </w:pPr>
    </w:p>
    <w:p w:rsidR="00907C03" w:rsidRPr="003D792D" w:rsidRDefault="00907C03" w:rsidP="00987EFD">
      <w:pPr>
        <w:spacing w:after="0" w:line="240" w:lineRule="auto"/>
        <w:jc w:val="center"/>
        <w:rPr>
          <w:rFonts w:ascii="Arial" w:eastAsiaTheme="minorEastAsia" w:hAnsi="Arial" w:cs="Arial"/>
          <w:color w:val="1F4E79" w:themeColor="accent1" w:themeShade="80"/>
        </w:rPr>
      </w:pPr>
    </w:p>
    <w:p w:rsidR="00907C03" w:rsidRPr="003D792D" w:rsidRDefault="00907C03" w:rsidP="00987EFD">
      <w:pPr>
        <w:spacing w:after="0" w:line="240" w:lineRule="auto"/>
        <w:jc w:val="center"/>
        <w:rPr>
          <w:rFonts w:ascii="Arial" w:eastAsiaTheme="minorEastAsia" w:hAnsi="Arial" w:cs="Arial"/>
          <w:color w:val="1F4E79" w:themeColor="accent1" w:themeShade="80"/>
        </w:rPr>
      </w:pPr>
    </w:p>
    <w:p w:rsidR="00907C03" w:rsidRPr="003D792D" w:rsidRDefault="00907C03" w:rsidP="00987EFD">
      <w:pPr>
        <w:spacing w:after="0" w:line="240" w:lineRule="auto"/>
        <w:jc w:val="center"/>
        <w:rPr>
          <w:rFonts w:ascii="Arial" w:eastAsiaTheme="minorEastAsia" w:hAnsi="Arial" w:cs="Arial"/>
          <w:color w:val="1F4E79" w:themeColor="accent1" w:themeShade="80"/>
        </w:rPr>
      </w:pPr>
    </w:p>
    <w:p w:rsidR="00907C03" w:rsidRPr="003D792D" w:rsidRDefault="00907C03" w:rsidP="00987EFD">
      <w:pPr>
        <w:spacing w:after="0" w:line="240" w:lineRule="auto"/>
        <w:jc w:val="center"/>
        <w:rPr>
          <w:rFonts w:ascii="Arial" w:eastAsiaTheme="minorEastAsia" w:hAnsi="Arial" w:cs="Arial"/>
          <w:color w:val="1F4E79" w:themeColor="accent1" w:themeShade="80"/>
        </w:rPr>
      </w:pPr>
    </w:p>
    <w:p w:rsidR="00907C03" w:rsidRPr="003D792D" w:rsidRDefault="00907C03" w:rsidP="00987EFD">
      <w:pPr>
        <w:spacing w:after="0" w:line="240" w:lineRule="auto"/>
        <w:jc w:val="center"/>
        <w:rPr>
          <w:rFonts w:ascii="Arial" w:eastAsiaTheme="minorEastAsia" w:hAnsi="Arial" w:cs="Arial"/>
          <w:color w:val="1F4E79" w:themeColor="accent1" w:themeShade="80"/>
        </w:rPr>
      </w:pPr>
    </w:p>
    <w:p w:rsidR="0099669A" w:rsidRPr="003D792D" w:rsidRDefault="0099669A" w:rsidP="00987EFD">
      <w:pPr>
        <w:spacing w:after="0" w:line="240" w:lineRule="auto"/>
        <w:jc w:val="both"/>
        <w:rPr>
          <w:rFonts w:ascii="Arial" w:eastAsiaTheme="minorEastAsia" w:hAnsi="Arial" w:cs="Arial"/>
          <w:b/>
          <w:color w:val="385623" w:themeColor="accent6" w:themeShade="80"/>
        </w:rPr>
      </w:pPr>
    </w:p>
    <w:p w:rsidR="00987EFD" w:rsidRPr="003D792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3D792D" w:rsidRDefault="002B7446" w:rsidP="00103809">
      <w:pPr>
        <w:pStyle w:val="Heading2"/>
        <w:numPr>
          <w:ilvl w:val="0"/>
          <w:numId w:val="29"/>
        </w:numPr>
        <w:rPr>
          <w:rFonts w:ascii="Arial" w:eastAsiaTheme="minorEastAsia" w:hAnsi="Arial" w:cs="Arial"/>
          <w:b/>
          <w:color w:val="385623" w:themeColor="accent6" w:themeShade="80"/>
          <w:sz w:val="24"/>
          <w:szCs w:val="24"/>
        </w:rPr>
      </w:pPr>
      <w:r w:rsidRPr="003D792D">
        <w:rPr>
          <w:rFonts w:ascii="Arial" w:eastAsiaTheme="minorEastAsia" w:hAnsi="Arial" w:cs="Arial"/>
          <w:b/>
          <w:color w:val="385623" w:themeColor="accent6" w:themeShade="80"/>
          <w:sz w:val="24"/>
          <w:szCs w:val="24"/>
        </w:rPr>
        <w:t xml:space="preserve">Introduction </w:t>
      </w:r>
    </w:p>
    <w:p w:rsidR="002B7446" w:rsidRPr="003D792D" w:rsidRDefault="002B7446" w:rsidP="00762B44">
      <w:pPr>
        <w:spacing w:after="0" w:line="240" w:lineRule="auto"/>
        <w:jc w:val="both"/>
        <w:rPr>
          <w:rFonts w:ascii="Arial" w:eastAsiaTheme="minorEastAsia" w:hAnsi="Arial" w:cs="Arial"/>
        </w:rPr>
      </w:pPr>
    </w:p>
    <w:p w:rsidR="00BB6BF4" w:rsidRPr="003D792D" w:rsidRDefault="002B7446" w:rsidP="00567B36">
      <w:pPr>
        <w:spacing w:after="0" w:line="240" w:lineRule="auto"/>
        <w:rPr>
          <w:rFonts w:ascii="Arial" w:eastAsiaTheme="minorEastAsia" w:hAnsi="Arial" w:cs="Arial"/>
        </w:rPr>
      </w:pPr>
      <w:r w:rsidRPr="003D792D">
        <w:rPr>
          <w:rFonts w:ascii="Arial" w:eastAsiaTheme="minorEastAsia" w:hAnsi="Arial" w:cs="Arial"/>
        </w:rPr>
        <w:t xml:space="preserve">This Admission Policy complies with the requirements of the Education Act 1998, the Education </w:t>
      </w:r>
      <w:r w:rsidR="00914167" w:rsidRPr="003D792D">
        <w:rPr>
          <w:rFonts w:ascii="Arial" w:eastAsiaTheme="minorEastAsia" w:hAnsi="Arial" w:cs="Arial"/>
        </w:rPr>
        <w:t>(Admission to Schools) Act 2018</w:t>
      </w:r>
      <w:r w:rsidRPr="003D792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D792D" w:rsidRDefault="002B7446" w:rsidP="00567B36">
      <w:pPr>
        <w:spacing w:after="0" w:line="240" w:lineRule="auto"/>
        <w:rPr>
          <w:rFonts w:ascii="Arial" w:eastAsiaTheme="minorEastAsia" w:hAnsi="Arial" w:cs="Arial"/>
        </w:rPr>
      </w:pPr>
    </w:p>
    <w:p w:rsidR="002B7446" w:rsidRPr="003D792D" w:rsidRDefault="002B7446" w:rsidP="00567B36">
      <w:pPr>
        <w:spacing w:after="0" w:line="240" w:lineRule="auto"/>
        <w:rPr>
          <w:rFonts w:ascii="Arial" w:eastAsiaTheme="minorEastAsia" w:hAnsi="Arial" w:cs="Arial"/>
        </w:rPr>
      </w:pPr>
      <w:r w:rsidRPr="003D792D">
        <w:rPr>
          <w:rFonts w:ascii="Arial" w:eastAsiaTheme="minorEastAsia" w:hAnsi="Arial" w:cs="Arial"/>
        </w:rPr>
        <w:t xml:space="preserve">The policy was approved by the school patron on </w:t>
      </w:r>
      <w:r w:rsidR="00731452">
        <w:rPr>
          <w:rFonts w:ascii="Arial" w:eastAsiaTheme="minorEastAsia" w:hAnsi="Arial" w:cs="Arial"/>
        </w:rPr>
        <w:t xml:space="preserve">the </w:t>
      </w:r>
      <w:r w:rsidR="00731452" w:rsidRPr="00874F9F">
        <w:rPr>
          <w:rFonts w:ascii="Arial" w:eastAsiaTheme="minorEastAsia" w:hAnsi="Arial" w:cs="Arial"/>
          <w:color w:val="FF0000"/>
        </w:rPr>
        <w:t>29</w:t>
      </w:r>
      <w:r w:rsidR="00731452" w:rsidRPr="00874F9F">
        <w:rPr>
          <w:rFonts w:ascii="Arial" w:eastAsiaTheme="minorEastAsia" w:hAnsi="Arial" w:cs="Arial"/>
          <w:color w:val="FF0000"/>
          <w:vertAlign w:val="superscript"/>
        </w:rPr>
        <w:t>th</w:t>
      </w:r>
      <w:r w:rsidR="00731452" w:rsidRPr="00874F9F">
        <w:rPr>
          <w:rFonts w:ascii="Arial" w:eastAsiaTheme="minorEastAsia" w:hAnsi="Arial" w:cs="Arial"/>
          <w:color w:val="FF0000"/>
        </w:rPr>
        <w:t xml:space="preserve"> of June,</w:t>
      </w:r>
      <w:r w:rsidR="00907C03" w:rsidRPr="00874F9F">
        <w:rPr>
          <w:rFonts w:ascii="Arial" w:eastAsiaTheme="minorEastAsia" w:hAnsi="Arial" w:cs="Arial"/>
          <w:color w:val="FF0000"/>
        </w:rPr>
        <w:t xml:space="preserve"> 2020</w:t>
      </w:r>
      <w:r w:rsidR="00874F9F" w:rsidRPr="00874F9F">
        <w:rPr>
          <w:rFonts w:ascii="Arial" w:eastAsiaTheme="minorEastAsia" w:hAnsi="Arial" w:cs="Arial"/>
          <w:color w:val="FF0000"/>
        </w:rPr>
        <w:t xml:space="preserve"> </w:t>
      </w:r>
      <w:r w:rsidR="00874F9F">
        <w:rPr>
          <w:rFonts w:ascii="Arial" w:eastAsiaTheme="minorEastAsia" w:hAnsi="Arial" w:cs="Arial"/>
        </w:rPr>
        <w:t xml:space="preserve">and again on the </w:t>
      </w:r>
      <w:r w:rsidR="00874F9F" w:rsidRPr="00874F9F">
        <w:rPr>
          <w:rFonts w:ascii="Arial" w:eastAsiaTheme="minorEastAsia" w:hAnsi="Arial" w:cs="Arial"/>
          <w:color w:val="FF0000"/>
        </w:rPr>
        <w:t>5</w:t>
      </w:r>
      <w:r w:rsidR="00874F9F" w:rsidRPr="00874F9F">
        <w:rPr>
          <w:rFonts w:ascii="Arial" w:eastAsiaTheme="minorEastAsia" w:hAnsi="Arial" w:cs="Arial"/>
          <w:color w:val="FF0000"/>
          <w:vertAlign w:val="superscript"/>
        </w:rPr>
        <w:t>th</w:t>
      </w:r>
      <w:r w:rsidR="00874F9F" w:rsidRPr="00874F9F">
        <w:rPr>
          <w:rFonts w:ascii="Arial" w:eastAsiaTheme="minorEastAsia" w:hAnsi="Arial" w:cs="Arial"/>
          <w:color w:val="FF0000"/>
        </w:rPr>
        <w:t xml:space="preserve"> December 2022</w:t>
      </w:r>
      <w:r w:rsidRPr="003D792D">
        <w:rPr>
          <w:rFonts w:ascii="Arial" w:eastAsiaTheme="minorEastAsia" w:hAnsi="Arial" w:cs="Arial"/>
        </w:rPr>
        <w:t xml:space="preserve">.  It is </w:t>
      </w:r>
      <w:bookmarkStart w:id="1" w:name="_GoBack"/>
      <w:bookmarkEnd w:id="1"/>
      <w:r w:rsidRPr="003D792D">
        <w:rPr>
          <w:rFonts w:ascii="Arial" w:eastAsiaTheme="minorEastAsia" w:hAnsi="Arial" w:cs="Arial"/>
        </w:rPr>
        <w:t>published on the school’s website and will be made available in hardcopy</w:t>
      </w:r>
      <w:r w:rsidR="00914167" w:rsidRPr="003D792D">
        <w:rPr>
          <w:rFonts w:ascii="Arial" w:eastAsiaTheme="minorEastAsia" w:hAnsi="Arial" w:cs="Arial"/>
        </w:rPr>
        <w:t>,</w:t>
      </w:r>
      <w:r w:rsidRPr="003D792D">
        <w:rPr>
          <w:rFonts w:ascii="Arial" w:eastAsiaTheme="minorEastAsia" w:hAnsi="Arial" w:cs="Arial"/>
        </w:rPr>
        <w:t xml:space="preserve"> on request</w:t>
      </w:r>
      <w:r w:rsidR="00914167" w:rsidRPr="003D792D">
        <w:rPr>
          <w:rFonts w:ascii="Arial" w:eastAsiaTheme="minorEastAsia" w:hAnsi="Arial" w:cs="Arial"/>
        </w:rPr>
        <w:t>,</w:t>
      </w:r>
      <w:r w:rsidRPr="003D792D">
        <w:rPr>
          <w:rFonts w:ascii="Arial" w:eastAsiaTheme="minorEastAsia" w:hAnsi="Arial" w:cs="Arial"/>
        </w:rPr>
        <w:t xml:space="preserve"> to any person who requests it.</w:t>
      </w:r>
    </w:p>
    <w:p w:rsidR="00567B36" w:rsidRPr="003D792D" w:rsidRDefault="00567B36" w:rsidP="00567B36">
      <w:pPr>
        <w:spacing w:after="0" w:line="240" w:lineRule="auto"/>
        <w:rPr>
          <w:rFonts w:ascii="Arial" w:eastAsiaTheme="minorEastAsia" w:hAnsi="Arial" w:cs="Arial"/>
        </w:rPr>
      </w:pPr>
    </w:p>
    <w:p w:rsidR="00987EFD" w:rsidRPr="003D792D" w:rsidRDefault="00567B36" w:rsidP="00567B36">
      <w:pPr>
        <w:rPr>
          <w:rFonts w:ascii="Arial" w:hAnsi="Arial" w:cs="Arial"/>
        </w:rPr>
      </w:pPr>
      <w:r w:rsidRPr="003D792D">
        <w:rPr>
          <w:rFonts w:ascii="Arial" w:hAnsi="Arial" w:cs="Arial"/>
        </w:rPr>
        <w:t xml:space="preserve">The relevant dates and timelines for </w:t>
      </w:r>
      <w:r w:rsidR="005B3119" w:rsidRPr="003D792D">
        <w:rPr>
          <w:rFonts w:ascii="Arial" w:hAnsi="Arial" w:cs="Arial"/>
        </w:rPr>
        <w:t>Tang National School</w:t>
      </w:r>
      <w:r w:rsidRPr="003D792D">
        <w:rPr>
          <w:rFonts w:ascii="Arial" w:hAnsi="Arial" w:cs="Arial"/>
        </w:rPr>
        <w:t xml:space="preserve"> admission process are set out in the school’s </w:t>
      </w:r>
      <w:r w:rsidR="00D3482E" w:rsidRPr="003D792D">
        <w:rPr>
          <w:rFonts w:ascii="Arial" w:hAnsi="Arial" w:cs="Arial"/>
        </w:rPr>
        <w:t>a</w:t>
      </w:r>
      <w:r w:rsidRPr="003D792D">
        <w:rPr>
          <w:rFonts w:ascii="Arial" w:hAnsi="Arial" w:cs="Arial"/>
        </w:rPr>
        <w:t xml:space="preserve">nnual </w:t>
      </w:r>
      <w:r w:rsidR="00D3482E" w:rsidRPr="003D792D">
        <w:rPr>
          <w:rFonts w:ascii="Arial" w:hAnsi="Arial" w:cs="Arial"/>
        </w:rPr>
        <w:t>a</w:t>
      </w:r>
      <w:r w:rsidRPr="003D792D">
        <w:rPr>
          <w:rFonts w:ascii="Arial" w:hAnsi="Arial" w:cs="Arial"/>
        </w:rPr>
        <w:t xml:space="preserve">dmission </w:t>
      </w:r>
      <w:r w:rsidR="00D3482E" w:rsidRPr="003D792D">
        <w:rPr>
          <w:rFonts w:ascii="Arial" w:hAnsi="Arial" w:cs="Arial"/>
        </w:rPr>
        <w:t>n</w:t>
      </w:r>
      <w:r w:rsidRPr="003D792D">
        <w:rPr>
          <w:rFonts w:ascii="Arial" w:hAnsi="Arial" w:cs="Arial"/>
        </w:rPr>
        <w:t>otice which</w:t>
      </w:r>
      <w:r w:rsidR="00764262" w:rsidRPr="003D792D">
        <w:rPr>
          <w:rFonts w:ascii="Arial" w:hAnsi="Arial" w:cs="Arial"/>
        </w:rPr>
        <w:t xml:space="preserve"> is</w:t>
      </w:r>
      <w:r w:rsidRPr="003D792D">
        <w:rPr>
          <w:rFonts w:ascii="Arial" w:hAnsi="Arial" w:cs="Arial"/>
        </w:rPr>
        <w:t xml:space="preserve"> published annually on the school’s website </w:t>
      </w:r>
      <w:r w:rsidR="00A26514" w:rsidRPr="003D792D">
        <w:rPr>
          <w:rFonts w:ascii="Arial" w:hAnsi="Arial" w:cs="Arial"/>
        </w:rPr>
        <w:t xml:space="preserve">at least one week </w:t>
      </w:r>
      <w:r w:rsidRPr="003D792D">
        <w:rPr>
          <w:rFonts w:ascii="Arial" w:hAnsi="Arial" w:cs="Arial"/>
        </w:rPr>
        <w:t>before the commencement of the admission process for the school year concerned.</w:t>
      </w:r>
    </w:p>
    <w:p w:rsidR="00E96AF6" w:rsidRPr="003D792D" w:rsidRDefault="00E96AF6" w:rsidP="00E96AF6">
      <w:pPr>
        <w:rPr>
          <w:rFonts w:ascii="Arial" w:hAnsi="Arial" w:cs="Arial"/>
        </w:rPr>
      </w:pPr>
      <w:r w:rsidRPr="003D792D">
        <w:rPr>
          <w:rFonts w:ascii="Arial" w:hAnsi="Arial" w:cs="Arial"/>
        </w:rPr>
        <w:t xml:space="preserve">This policy must be read in conjunction with the </w:t>
      </w:r>
      <w:r w:rsidR="00CB473E" w:rsidRPr="003D792D">
        <w:rPr>
          <w:rFonts w:ascii="Arial" w:hAnsi="Arial" w:cs="Arial"/>
        </w:rPr>
        <w:t>a</w:t>
      </w:r>
      <w:r w:rsidRPr="003D792D">
        <w:rPr>
          <w:rFonts w:ascii="Arial" w:hAnsi="Arial" w:cs="Arial"/>
        </w:rPr>
        <w:t xml:space="preserve">nnual </w:t>
      </w:r>
      <w:r w:rsidR="00CB473E" w:rsidRPr="003D792D">
        <w:rPr>
          <w:rFonts w:ascii="Arial" w:hAnsi="Arial" w:cs="Arial"/>
        </w:rPr>
        <w:t>a</w:t>
      </w:r>
      <w:r w:rsidRPr="003D792D">
        <w:rPr>
          <w:rFonts w:ascii="Arial" w:hAnsi="Arial" w:cs="Arial"/>
        </w:rPr>
        <w:t>dmission notice for the school year concerned.</w:t>
      </w:r>
    </w:p>
    <w:p w:rsidR="00E96AF6" w:rsidRPr="003D792D" w:rsidRDefault="00E96AF6" w:rsidP="00E96AF6">
      <w:pPr>
        <w:spacing w:after="0" w:line="240" w:lineRule="auto"/>
        <w:rPr>
          <w:rFonts w:ascii="Arial" w:eastAsiaTheme="minorEastAsia" w:hAnsi="Arial" w:cs="Arial"/>
        </w:rPr>
      </w:pPr>
      <w:r w:rsidRPr="003D792D">
        <w:rPr>
          <w:rFonts w:ascii="Arial" w:hAnsi="Arial" w:cs="Arial"/>
        </w:rPr>
        <w:t>The application for admission</w:t>
      </w:r>
      <w:r w:rsidR="008947DB">
        <w:rPr>
          <w:rFonts w:ascii="Arial" w:hAnsi="Arial" w:cs="Arial"/>
        </w:rPr>
        <w:t xml:space="preserve"> form</w:t>
      </w:r>
      <w:r w:rsidRPr="003D792D">
        <w:rPr>
          <w:rFonts w:ascii="Arial" w:hAnsi="Arial" w:cs="Arial"/>
        </w:rPr>
        <w:t xml:space="preserve"> </w:t>
      </w:r>
      <w:r w:rsidRPr="003D792D">
        <w:rPr>
          <w:rFonts w:ascii="Arial" w:eastAsiaTheme="minorEastAsia" w:hAnsi="Arial" w:cs="Arial"/>
        </w:rPr>
        <w:t>is published on the school’s website and will be made available in hardcopy on request to any person who requests it.</w:t>
      </w:r>
    </w:p>
    <w:p w:rsidR="0099669A" w:rsidRPr="003D792D" w:rsidRDefault="0099669A" w:rsidP="00E96AF6">
      <w:pPr>
        <w:spacing w:after="0" w:line="240" w:lineRule="auto"/>
        <w:rPr>
          <w:rFonts w:ascii="Arial" w:eastAsiaTheme="minorEastAsia" w:hAnsi="Arial" w:cs="Arial"/>
        </w:rPr>
      </w:pPr>
    </w:p>
    <w:p w:rsidR="002B7446" w:rsidRPr="003D792D" w:rsidRDefault="002B7446" w:rsidP="00762B44">
      <w:pPr>
        <w:spacing w:after="0" w:line="240" w:lineRule="auto"/>
        <w:jc w:val="both"/>
        <w:rPr>
          <w:rFonts w:ascii="Arial" w:eastAsiaTheme="minorEastAsia" w:hAnsi="Arial" w:cs="Arial"/>
          <w:color w:val="385623" w:themeColor="accent6" w:themeShade="80"/>
        </w:rPr>
      </w:pPr>
    </w:p>
    <w:p w:rsidR="002B7446" w:rsidRPr="003D792D" w:rsidRDefault="00641946" w:rsidP="00103809">
      <w:pPr>
        <w:pStyle w:val="Heading2"/>
        <w:numPr>
          <w:ilvl w:val="0"/>
          <w:numId w:val="29"/>
        </w:numPr>
        <w:rPr>
          <w:rFonts w:ascii="Arial" w:eastAsiaTheme="minorEastAsia" w:hAnsi="Arial" w:cs="Arial"/>
          <w:b/>
          <w:color w:val="385623" w:themeColor="accent6" w:themeShade="80"/>
          <w:sz w:val="24"/>
          <w:szCs w:val="24"/>
        </w:rPr>
      </w:pPr>
      <w:r w:rsidRPr="003D792D">
        <w:rPr>
          <w:rFonts w:ascii="Arial" w:eastAsiaTheme="minorEastAsia" w:hAnsi="Arial" w:cs="Arial"/>
          <w:b/>
          <w:color w:val="385623" w:themeColor="accent6" w:themeShade="80"/>
          <w:sz w:val="24"/>
          <w:szCs w:val="24"/>
        </w:rPr>
        <w:t>Characteristic spirit and general objectives of the school</w:t>
      </w:r>
    </w:p>
    <w:p w:rsidR="00E02C8F" w:rsidRPr="003D792D" w:rsidRDefault="00E02C8F" w:rsidP="00762B44">
      <w:pPr>
        <w:spacing w:line="240" w:lineRule="auto"/>
        <w:contextualSpacing/>
        <w:jc w:val="both"/>
        <w:rPr>
          <w:rFonts w:ascii="Arial" w:eastAsiaTheme="minorEastAsia" w:hAnsi="Arial" w:cs="Arial"/>
        </w:rPr>
      </w:pPr>
    </w:p>
    <w:p w:rsidR="00E6034B" w:rsidRPr="003D792D" w:rsidRDefault="00E6034B" w:rsidP="00762B44">
      <w:pPr>
        <w:spacing w:line="240" w:lineRule="auto"/>
        <w:contextualSpacing/>
        <w:jc w:val="both"/>
        <w:rPr>
          <w:rFonts w:ascii="Arial" w:eastAsiaTheme="minorEastAsia" w:hAnsi="Arial" w:cs="Arial"/>
        </w:rPr>
      </w:pPr>
      <w:r w:rsidRPr="003D792D">
        <w:rPr>
          <w:rFonts w:ascii="Arial" w:eastAsiaTheme="minorEastAsia" w:hAnsi="Arial" w:cs="Arial"/>
        </w:rPr>
        <w:t>Tang National School is a Catholic co-educational primary school with a Catholic ethos under the patronage of the Bishop of Meath.</w:t>
      </w:r>
    </w:p>
    <w:p w:rsidR="00E6034B" w:rsidRPr="003D792D" w:rsidRDefault="00E6034B" w:rsidP="00762B44">
      <w:pPr>
        <w:spacing w:line="240" w:lineRule="auto"/>
        <w:contextualSpacing/>
        <w:jc w:val="both"/>
        <w:rPr>
          <w:rFonts w:ascii="Arial" w:eastAsiaTheme="minorEastAsia" w:hAnsi="Arial" w:cs="Arial"/>
        </w:rPr>
      </w:pPr>
    </w:p>
    <w:p w:rsidR="00E6034B" w:rsidRPr="003D792D" w:rsidRDefault="00E6034B" w:rsidP="00762B44">
      <w:pPr>
        <w:spacing w:line="240" w:lineRule="auto"/>
        <w:contextualSpacing/>
        <w:jc w:val="both"/>
        <w:rPr>
          <w:rFonts w:ascii="Arial" w:eastAsiaTheme="minorEastAsia" w:hAnsi="Arial" w:cs="Arial"/>
        </w:rPr>
      </w:pPr>
      <w:r w:rsidRPr="003D792D">
        <w:rPr>
          <w:rFonts w:ascii="Arial" w:eastAsiaTheme="minorEastAsia" w:hAnsi="Arial" w:cs="Arial"/>
        </w:rPr>
        <w:t>“Catholic Ethos” in the context of a Catholic primary school means the ethos and characteristic spirit of the Roman Catholic Church, which aims at promoting:</w:t>
      </w:r>
    </w:p>
    <w:p w:rsidR="00E6034B" w:rsidRPr="003D792D" w:rsidRDefault="00E6034B" w:rsidP="00762B44">
      <w:pPr>
        <w:spacing w:line="240" w:lineRule="auto"/>
        <w:contextualSpacing/>
        <w:jc w:val="both"/>
        <w:rPr>
          <w:rFonts w:ascii="Arial" w:eastAsiaTheme="minorEastAsia" w:hAnsi="Arial" w:cs="Arial"/>
        </w:rPr>
      </w:pPr>
    </w:p>
    <w:p w:rsidR="008A6E7D" w:rsidRPr="003D792D" w:rsidRDefault="008A6E7D" w:rsidP="008A6E7D">
      <w:pPr>
        <w:pStyle w:val="ListParagraph"/>
        <w:numPr>
          <w:ilvl w:val="0"/>
          <w:numId w:val="33"/>
        </w:numPr>
        <w:spacing w:line="240" w:lineRule="auto"/>
        <w:jc w:val="both"/>
        <w:rPr>
          <w:rFonts w:ascii="Arial" w:eastAsiaTheme="minorEastAsia" w:hAnsi="Arial" w:cs="Arial"/>
        </w:rPr>
      </w:pPr>
      <w:r w:rsidRPr="003D792D">
        <w:rPr>
          <w:rFonts w:ascii="Arial" w:eastAsiaTheme="minorEastAsia" w:hAnsi="Arial" w:cs="Arial"/>
        </w:rPr>
        <w:t xml:space="preserve">the full and harmonious development of all aspects of the person of the pupil, including the intellectual, physical, cultural, moral and spiritual aspects; and </w:t>
      </w:r>
    </w:p>
    <w:p w:rsidR="008A6E7D" w:rsidRPr="003D792D" w:rsidRDefault="008A6E7D" w:rsidP="008A6E7D">
      <w:pPr>
        <w:pStyle w:val="ListParagraph"/>
        <w:numPr>
          <w:ilvl w:val="0"/>
          <w:numId w:val="33"/>
        </w:numPr>
        <w:spacing w:line="240" w:lineRule="auto"/>
        <w:jc w:val="both"/>
        <w:rPr>
          <w:rFonts w:ascii="Arial" w:eastAsiaTheme="minorEastAsia" w:hAnsi="Arial" w:cs="Arial"/>
        </w:rPr>
      </w:pPr>
      <w:r w:rsidRPr="003D792D">
        <w:rPr>
          <w:rFonts w:ascii="Arial" w:eastAsiaTheme="minorEastAsia" w:hAnsi="Arial" w:cs="Arial"/>
        </w:rPr>
        <w:lastRenderedPageBreak/>
        <w:t>a living relationship with God and with other people; and</w:t>
      </w:r>
    </w:p>
    <w:p w:rsidR="008A6E7D" w:rsidRPr="003D792D" w:rsidRDefault="008A6E7D" w:rsidP="008A6E7D">
      <w:pPr>
        <w:pStyle w:val="ListParagraph"/>
        <w:numPr>
          <w:ilvl w:val="0"/>
          <w:numId w:val="33"/>
        </w:numPr>
        <w:spacing w:line="240" w:lineRule="auto"/>
        <w:jc w:val="both"/>
        <w:rPr>
          <w:rFonts w:ascii="Arial" w:eastAsiaTheme="minorEastAsia" w:hAnsi="Arial" w:cs="Arial"/>
        </w:rPr>
      </w:pPr>
      <w:r w:rsidRPr="003D792D">
        <w:rPr>
          <w:rFonts w:ascii="Arial" w:eastAsiaTheme="minorEastAsia" w:hAnsi="Arial" w:cs="Arial"/>
        </w:rPr>
        <w:t>a philosophy of life inspired by belief in God and in the life, death and resurrection of Jesus; and</w:t>
      </w:r>
    </w:p>
    <w:p w:rsidR="008A6E7D" w:rsidRPr="003D792D" w:rsidRDefault="008A6E7D" w:rsidP="008A6E7D">
      <w:pPr>
        <w:pStyle w:val="ListParagraph"/>
        <w:numPr>
          <w:ilvl w:val="0"/>
          <w:numId w:val="33"/>
        </w:numPr>
        <w:spacing w:line="240" w:lineRule="auto"/>
        <w:jc w:val="both"/>
        <w:rPr>
          <w:rFonts w:ascii="Arial" w:eastAsiaTheme="minorEastAsia" w:hAnsi="Arial" w:cs="Arial"/>
        </w:rPr>
      </w:pPr>
      <w:r w:rsidRPr="003D792D">
        <w:rPr>
          <w:rFonts w:ascii="Arial" w:eastAsiaTheme="minorEastAsia" w:hAnsi="Arial" w:cs="Arial"/>
        </w:rPr>
        <w:t>the formation of the pupils in the Catholic faith,</w:t>
      </w:r>
    </w:p>
    <w:p w:rsidR="008A6E7D" w:rsidRPr="003D792D" w:rsidRDefault="008A6E7D" w:rsidP="008A6E7D">
      <w:pPr>
        <w:pStyle w:val="ListParagraph"/>
        <w:spacing w:line="240" w:lineRule="auto"/>
        <w:jc w:val="both"/>
        <w:rPr>
          <w:rFonts w:ascii="Arial" w:eastAsiaTheme="minorEastAsia" w:hAnsi="Arial" w:cs="Arial"/>
        </w:rPr>
      </w:pPr>
    </w:p>
    <w:p w:rsidR="008A6E7D" w:rsidRPr="003D792D" w:rsidRDefault="008A6E7D" w:rsidP="008A6E7D">
      <w:pPr>
        <w:pStyle w:val="ListParagraph"/>
        <w:spacing w:line="240" w:lineRule="auto"/>
        <w:ind w:left="360"/>
        <w:jc w:val="both"/>
        <w:rPr>
          <w:rFonts w:ascii="Arial" w:eastAsiaTheme="minorEastAsia" w:hAnsi="Arial" w:cs="Arial"/>
        </w:rPr>
      </w:pPr>
      <w:r w:rsidRPr="003D792D">
        <w:rPr>
          <w:rFonts w:ascii="Arial" w:eastAsiaTheme="minorEastAsia" w:hAnsi="Arial" w:cs="Arial"/>
        </w:rPr>
        <w:t xml:space="preserve">and which school provides religious education for the pupils in accordance with </w:t>
      </w:r>
      <w:r w:rsidR="008947DB" w:rsidRPr="003D792D">
        <w:rPr>
          <w:rFonts w:ascii="Arial" w:eastAsiaTheme="minorEastAsia" w:hAnsi="Arial" w:cs="Arial"/>
        </w:rPr>
        <w:t>the doctrines</w:t>
      </w:r>
      <w:r w:rsidRPr="003D792D">
        <w:rPr>
          <w:rFonts w:ascii="Arial" w:eastAsiaTheme="minorEastAsia" w:hAnsi="Arial" w:cs="Arial"/>
        </w:rPr>
        <w:t>, practices and traditions of the Roman Catholic Church, and/or such ethos and/or characteristic spirit as may be determined or interpreted from time to time by the Irish Episcopal Conference.</w:t>
      </w:r>
    </w:p>
    <w:p w:rsidR="008A6E7D" w:rsidRPr="003D792D" w:rsidRDefault="008A6E7D" w:rsidP="008A6E7D">
      <w:pPr>
        <w:pStyle w:val="ListParagraph"/>
        <w:spacing w:line="240" w:lineRule="auto"/>
        <w:ind w:left="360"/>
        <w:jc w:val="both"/>
        <w:rPr>
          <w:rFonts w:ascii="Arial" w:eastAsiaTheme="minorEastAsia" w:hAnsi="Arial" w:cs="Arial"/>
        </w:rPr>
      </w:pPr>
    </w:p>
    <w:p w:rsidR="008A6E7D" w:rsidRPr="003D792D" w:rsidRDefault="008A6E7D" w:rsidP="008A6E7D">
      <w:pPr>
        <w:pStyle w:val="ListParagraph"/>
        <w:spacing w:line="240" w:lineRule="auto"/>
        <w:ind w:left="360"/>
        <w:jc w:val="both"/>
        <w:rPr>
          <w:rFonts w:ascii="Arial" w:eastAsiaTheme="minorEastAsia" w:hAnsi="Arial" w:cs="Arial"/>
        </w:rPr>
      </w:pPr>
      <w:r w:rsidRPr="003D792D">
        <w:rPr>
          <w:rFonts w:ascii="Arial" w:eastAsiaTheme="minorEastAsia" w:hAnsi="Arial" w:cs="Arial"/>
        </w:rPr>
        <w:t>In accordance with S.15 (2) (b) of the Education Act, 1998 the Board of Management of Tang National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rsidR="008A6E7D" w:rsidRPr="003D792D" w:rsidRDefault="008A6E7D" w:rsidP="008A6E7D">
      <w:pPr>
        <w:pStyle w:val="ListParagraph"/>
        <w:spacing w:line="240" w:lineRule="auto"/>
        <w:ind w:left="360"/>
        <w:jc w:val="both"/>
        <w:rPr>
          <w:rFonts w:ascii="Arial" w:eastAsiaTheme="minorEastAsia" w:hAnsi="Arial" w:cs="Arial"/>
        </w:rPr>
      </w:pPr>
    </w:p>
    <w:p w:rsidR="00EB19D8" w:rsidRPr="003D792D"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rPr>
      </w:pPr>
      <w:r w:rsidRPr="003D792D">
        <w:rPr>
          <w:rFonts w:ascii="Arial" w:eastAsiaTheme="minorEastAsia" w:hAnsi="Arial" w:cs="Arial"/>
          <w:b/>
        </w:rPr>
        <w:t xml:space="preserve">Mission Statement </w:t>
      </w:r>
    </w:p>
    <w:p w:rsidR="00E02C8F" w:rsidRPr="003D792D" w:rsidRDefault="00EB19D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3D792D">
        <w:rPr>
          <w:rFonts w:ascii="Arial" w:eastAsiaTheme="minorEastAsia" w:hAnsi="Arial" w:cs="Arial"/>
        </w:rPr>
        <w:t xml:space="preserve">We </w:t>
      </w:r>
      <w:r w:rsidRPr="003D792D">
        <w:rPr>
          <w:rFonts w:ascii="Arial" w:hAnsi="Arial" w:cs="Arial"/>
        </w:rPr>
        <w:t xml:space="preserve">at </w:t>
      </w:r>
      <w:proofErr w:type="spellStart"/>
      <w:r w:rsidRPr="003D792D">
        <w:rPr>
          <w:rFonts w:ascii="Arial" w:hAnsi="Arial" w:cs="Arial"/>
        </w:rPr>
        <w:t>Scoil</w:t>
      </w:r>
      <w:proofErr w:type="spellEnd"/>
      <w:r w:rsidRPr="003D792D">
        <w:rPr>
          <w:rFonts w:ascii="Arial" w:hAnsi="Arial" w:cs="Arial"/>
        </w:rPr>
        <w:t xml:space="preserve"> </w:t>
      </w:r>
      <w:proofErr w:type="spellStart"/>
      <w:r w:rsidRPr="003D792D">
        <w:rPr>
          <w:rFonts w:ascii="Arial" w:hAnsi="Arial" w:cs="Arial"/>
        </w:rPr>
        <w:t>Mhuire</w:t>
      </w:r>
      <w:proofErr w:type="spellEnd"/>
      <w:r w:rsidRPr="003D792D">
        <w:rPr>
          <w:rFonts w:ascii="Arial" w:hAnsi="Arial" w:cs="Arial"/>
        </w:rPr>
        <w:t xml:space="preserve">, </w:t>
      </w:r>
      <w:proofErr w:type="spellStart"/>
      <w:r w:rsidRPr="003D792D">
        <w:rPr>
          <w:rFonts w:ascii="Arial" w:hAnsi="Arial" w:cs="Arial"/>
        </w:rPr>
        <w:t>Teanga</w:t>
      </w:r>
      <w:proofErr w:type="spellEnd"/>
      <w:r w:rsidRPr="003D792D">
        <w:rPr>
          <w:rFonts w:ascii="Arial" w:hAnsi="Arial" w:cs="Arial"/>
        </w:rPr>
        <w:t xml:space="preserve"> strive to enable all children to develop to their full potential - intellectually, emotionally, physically, spiritually and socially by providing a happy, caring, stimulating environment promoting self-esteem and confidence and preparing them for life-long learning. We work in partnership with parents and the wider community in an atmosphere of mutual trust</w:t>
      </w:r>
      <w:r w:rsidR="00326B68" w:rsidRPr="003D792D">
        <w:rPr>
          <w:rFonts w:ascii="Arial" w:eastAsiaTheme="minorEastAsia" w:hAnsi="Arial" w:cs="Arial"/>
        </w:rPr>
        <w:t>.</w:t>
      </w:r>
    </w:p>
    <w:p w:rsidR="00326B68" w:rsidRPr="003D792D" w:rsidRDefault="0090185B" w:rsidP="008A6E7D">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3D792D">
        <w:rPr>
          <w:rFonts w:ascii="Arial" w:eastAsiaTheme="minorEastAsia" w:hAnsi="Arial" w:cs="Arial"/>
        </w:rPr>
        <w:t xml:space="preserve">Our school vision, aims and objectives can be viewed on our school website at </w:t>
      </w:r>
      <w:hyperlink r:id="rId9" w:history="1">
        <w:r w:rsidR="00A9584E" w:rsidRPr="003D792D">
          <w:rPr>
            <w:rStyle w:val="Hyperlink"/>
            <w:rFonts w:ascii="Arial" w:hAnsi="Arial" w:cs="Arial"/>
          </w:rPr>
          <w:t>https://www.tangns.ie/vision-aims-and-objectives.html</w:t>
        </w:r>
      </w:hyperlink>
    </w:p>
    <w:p w:rsidR="002B7446" w:rsidRPr="003D792D" w:rsidRDefault="002B7446" w:rsidP="00103809">
      <w:pPr>
        <w:pStyle w:val="Heading2"/>
        <w:numPr>
          <w:ilvl w:val="0"/>
          <w:numId w:val="29"/>
        </w:numPr>
        <w:rPr>
          <w:rFonts w:ascii="Arial" w:eastAsiaTheme="minorEastAsia" w:hAnsi="Arial" w:cs="Arial"/>
          <w:b/>
          <w:color w:val="385623" w:themeColor="accent6" w:themeShade="80"/>
          <w:sz w:val="24"/>
          <w:szCs w:val="24"/>
        </w:rPr>
      </w:pPr>
      <w:r w:rsidRPr="003D792D">
        <w:rPr>
          <w:rFonts w:ascii="Arial" w:eastAsiaTheme="minorEastAsia" w:hAnsi="Arial" w:cs="Arial"/>
          <w:b/>
          <w:color w:val="385623" w:themeColor="accent6" w:themeShade="80"/>
          <w:sz w:val="24"/>
          <w:szCs w:val="24"/>
        </w:rPr>
        <w:t xml:space="preserve">Admission Statement </w:t>
      </w:r>
    </w:p>
    <w:p w:rsidR="00321C41" w:rsidRPr="003D792D" w:rsidRDefault="00321C41" w:rsidP="00E02C8F">
      <w:pPr>
        <w:pStyle w:val="NoSpacing"/>
        <w:rPr>
          <w:rFonts w:ascii="Arial" w:hAnsi="Arial" w:cs="Arial"/>
        </w:rPr>
      </w:pPr>
    </w:p>
    <w:p w:rsidR="00E02C8F" w:rsidRPr="003D792D" w:rsidRDefault="00013DC4" w:rsidP="00E02C8F">
      <w:pPr>
        <w:pStyle w:val="NoSpacing"/>
        <w:rPr>
          <w:rFonts w:ascii="Arial" w:hAnsi="Arial" w:cs="Arial"/>
        </w:rPr>
      </w:pPr>
      <w:r w:rsidRPr="003D792D">
        <w:rPr>
          <w:rFonts w:ascii="Arial" w:hAnsi="Arial" w:cs="Arial"/>
        </w:rPr>
        <w:t>Tang National School</w:t>
      </w:r>
      <w:r w:rsidR="00321C41" w:rsidRPr="003D792D">
        <w:rPr>
          <w:rFonts w:ascii="Arial" w:hAnsi="Arial" w:cs="Arial"/>
        </w:rPr>
        <w:t xml:space="preserve"> will not discriminate in its admission of a student to the school </w:t>
      </w:r>
      <w:r w:rsidR="00AA6AC8" w:rsidRPr="003D792D">
        <w:rPr>
          <w:rFonts w:ascii="Arial" w:hAnsi="Arial" w:cs="Arial"/>
        </w:rPr>
        <w:t>on any of the following</w:t>
      </w:r>
      <w:r w:rsidR="00E02C8F" w:rsidRPr="003D792D">
        <w:rPr>
          <w:rFonts w:ascii="Arial" w:hAnsi="Arial" w:cs="Arial"/>
        </w:rPr>
        <w:t>:</w:t>
      </w:r>
    </w:p>
    <w:p w:rsidR="00E02C8F" w:rsidRPr="003D792D" w:rsidRDefault="00E02C8F" w:rsidP="00E02C8F">
      <w:pPr>
        <w:pStyle w:val="NoSpacing"/>
        <w:rPr>
          <w:rFonts w:ascii="Arial" w:hAnsi="Arial" w:cs="Arial"/>
        </w:rPr>
      </w:pPr>
    </w:p>
    <w:p w:rsidR="00E02C8F" w:rsidRPr="003D792D" w:rsidRDefault="00E02C8F" w:rsidP="00E02C8F">
      <w:pPr>
        <w:pStyle w:val="NoSpacing"/>
        <w:numPr>
          <w:ilvl w:val="0"/>
          <w:numId w:val="14"/>
        </w:numPr>
        <w:rPr>
          <w:rFonts w:ascii="Arial" w:hAnsi="Arial" w:cs="Arial"/>
        </w:rPr>
      </w:pPr>
      <w:r w:rsidRPr="003D792D">
        <w:rPr>
          <w:rFonts w:ascii="Arial" w:hAnsi="Arial" w:cs="Arial"/>
        </w:rPr>
        <w:t>the gender ground of the student or the applicant in respect of the student concerned,</w:t>
      </w:r>
    </w:p>
    <w:p w:rsidR="00E02C8F" w:rsidRPr="003D792D" w:rsidRDefault="00E02C8F" w:rsidP="00E02C8F">
      <w:pPr>
        <w:pStyle w:val="NoSpacing"/>
        <w:numPr>
          <w:ilvl w:val="0"/>
          <w:numId w:val="14"/>
        </w:numPr>
        <w:rPr>
          <w:rFonts w:ascii="Arial" w:hAnsi="Arial" w:cs="Arial"/>
        </w:rPr>
      </w:pPr>
      <w:r w:rsidRPr="003D792D">
        <w:rPr>
          <w:rFonts w:ascii="Arial" w:hAnsi="Arial" w:cs="Arial"/>
        </w:rPr>
        <w:t>the civil status ground of the student or the applicant in respect of the student concerned,</w:t>
      </w:r>
    </w:p>
    <w:p w:rsidR="00E02C8F" w:rsidRPr="003D792D" w:rsidRDefault="00E02C8F" w:rsidP="00E02C8F">
      <w:pPr>
        <w:pStyle w:val="NoSpacing"/>
        <w:numPr>
          <w:ilvl w:val="0"/>
          <w:numId w:val="14"/>
        </w:numPr>
        <w:rPr>
          <w:rFonts w:ascii="Arial" w:hAnsi="Arial" w:cs="Arial"/>
        </w:rPr>
      </w:pPr>
      <w:r w:rsidRPr="003D792D">
        <w:rPr>
          <w:rFonts w:ascii="Arial" w:hAnsi="Arial" w:cs="Arial"/>
        </w:rPr>
        <w:t>the family status ground of the student or the applicant in respect of the student concerned,</w:t>
      </w:r>
    </w:p>
    <w:p w:rsidR="00E02C8F" w:rsidRPr="003D792D" w:rsidRDefault="00E02C8F" w:rsidP="00E02C8F">
      <w:pPr>
        <w:pStyle w:val="NoSpacing"/>
        <w:numPr>
          <w:ilvl w:val="0"/>
          <w:numId w:val="14"/>
        </w:numPr>
        <w:rPr>
          <w:rFonts w:ascii="Arial" w:hAnsi="Arial" w:cs="Arial"/>
        </w:rPr>
      </w:pPr>
      <w:r w:rsidRPr="003D792D">
        <w:rPr>
          <w:rFonts w:ascii="Arial" w:hAnsi="Arial" w:cs="Arial"/>
        </w:rPr>
        <w:t>the sexual orientation ground of the student or the applicant in respect of the student concerned,</w:t>
      </w:r>
    </w:p>
    <w:p w:rsidR="00E02C8F" w:rsidRPr="003D792D" w:rsidRDefault="00E02C8F" w:rsidP="00E02C8F">
      <w:pPr>
        <w:pStyle w:val="NoSpacing"/>
        <w:numPr>
          <w:ilvl w:val="0"/>
          <w:numId w:val="14"/>
        </w:numPr>
        <w:rPr>
          <w:rFonts w:ascii="Arial" w:hAnsi="Arial" w:cs="Arial"/>
        </w:rPr>
      </w:pPr>
      <w:r w:rsidRPr="003D792D">
        <w:rPr>
          <w:rFonts w:ascii="Arial" w:hAnsi="Arial" w:cs="Arial"/>
        </w:rPr>
        <w:t>the religion ground of the student or the applicant in respect of the student concerned,</w:t>
      </w:r>
    </w:p>
    <w:p w:rsidR="00E02C8F" w:rsidRPr="003D792D" w:rsidRDefault="00E02C8F" w:rsidP="00E02C8F">
      <w:pPr>
        <w:pStyle w:val="NoSpacing"/>
        <w:numPr>
          <w:ilvl w:val="0"/>
          <w:numId w:val="14"/>
        </w:numPr>
        <w:rPr>
          <w:rFonts w:ascii="Arial" w:hAnsi="Arial" w:cs="Arial"/>
        </w:rPr>
      </w:pPr>
      <w:r w:rsidRPr="003D792D">
        <w:rPr>
          <w:rFonts w:ascii="Arial" w:hAnsi="Arial" w:cs="Arial"/>
        </w:rPr>
        <w:t>the disability ground of the student or the applicant in respect of the student concerned,</w:t>
      </w:r>
    </w:p>
    <w:p w:rsidR="00E02C8F" w:rsidRPr="003D792D" w:rsidRDefault="00E02C8F" w:rsidP="00E02C8F">
      <w:pPr>
        <w:pStyle w:val="NoSpacing"/>
        <w:numPr>
          <w:ilvl w:val="0"/>
          <w:numId w:val="14"/>
        </w:numPr>
        <w:rPr>
          <w:rFonts w:ascii="Arial" w:hAnsi="Arial" w:cs="Arial"/>
        </w:rPr>
      </w:pPr>
      <w:r w:rsidRPr="003D792D">
        <w:rPr>
          <w:rFonts w:ascii="Arial" w:hAnsi="Arial" w:cs="Arial"/>
        </w:rPr>
        <w:t>the ground of race of the student or the applicant in respect of the student concerned,</w:t>
      </w:r>
    </w:p>
    <w:p w:rsidR="00E02C8F" w:rsidRPr="003D792D" w:rsidRDefault="00E02C8F" w:rsidP="00E02C8F">
      <w:pPr>
        <w:pStyle w:val="NoSpacing"/>
        <w:numPr>
          <w:ilvl w:val="0"/>
          <w:numId w:val="14"/>
        </w:numPr>
        <w:rPr>
          <w:rFonts w:ascii="Arial" w:hAnsi="Arial" w:cs="Arial"/>
        </w:rPr>
      </w:pPr>
      <w:r w:rsidRPr="003D792D">
        <w:rPr>
          <w:rFonts w:ascii="Arial" w:hAnsi="Arial" w:cs="Arial"/>
        </w:rPr>
        <w:t xml:space="preserve">the Traveller community ground of the student or the applicant in respect of the student concerned, or </w:t>
      </w:r>
    </w:p>
    <w:p w:rsidR="00321C41" w:rsidRPr="003D792D" w:rsidRDefault="00E02C8F" w:rsidP="00E02C8F">
      <w:pPr>
        <w:pStyle w:val="NoSpacing"/>
        <w:numPr>
          <w:ilvl w:val="0"/>
          <w:numId w:val="14"/>
        </w:numPr>
        <w:rPr>
          <w:rFonts w:ascii="Arial" w:hAnsi="Arial" w:cs="Arial"/>
        </w:rPr>
      </w:pPr>
      <w:r w:rsidRPr="003D792D">
        <w:rPr>
          <w:rFonts w:ascii="Arial" w:hAnsi="Arial" w:cs="Arial"/>
        </w:rPr>
        <w:t>the ground that the student or the applicant in respect of the student concerned has special educational needs</w:t>
      </w:r>
    </w:p>
    <w:p w:rsidR="00764262" w:rsidRPr="003D792D" w:rsidRDefault="00764262" w:rsidP="00764262">
      <w:pPr>
        <w:pStyle w:val="NoSpacing"/>
        <w:ind w:left="360"/>
        <w:rPr>
          <w:rFonts w:ascii="Arial" w:hAnsi="Arial" w:cs="Arial"/>
        </w:rPr>
      </w:pPr>
    </w:p>
    <w:p w:rsidR="00764262" w:rsidRPr="003D792D" w:rsidRDefault="00764262" w:rsidP="00764262">
      <w:pPr>
        <w:spacing w:after="0" w:line="240" w:lineRule="auto"/>
        <w:jc w:val="both"/>
        <w:rPr>
          <w:rFonts w:ascii="Arial" w:hAnsi="Arial" w:cs="Arial"/>
        </w:rPr>
      </w:pPr>
      <w:r w:rsidRPr="003D792D">
        <w:rPr>
          <w:rFonts w:ascii="Arial" w:eastAsiaTheme="minorEastAsia" w:hAnsi="Arial" w:cs="Arial"/>
        </w:rPr>
        <w:t>As per section 61 (3) of the Education Act</w:t>
      </w:r>
      <w:r w:rsidR="00AA6AC8" w:rsidRPr="003D792D">
        <w:rPr>
          <w:rFonts w:ascii="Arial" w:eastAsiaTheme="minorEastAsia" w:hAnsi="Arial" w:cs="Arial"/>
        </w:rPr>
        <w:t xml:space="preserve"> 1998,</w:t>
      </w:r>
      <w:r w:rsidRPr="003D792D">
        <w:rPr>
          <w:rFonts w:ascii="Arial" w:eastAsiaTheme="minorEastAsia" w:hAnsi="Arial" w:cs="Arial"/>
        </w:rPr>
        <w:t xml:space="preserve"> </w:t>
      </w:r>
      <w:r w:rsidR="00914167" w:rsidRPr="003D792D">
        <w:rPr>
          <w:rFonts w:ascii="Arial" w:hAnsi="Arial" w:cs="Arial"/>
        </w:rPr>
        <w:t>‘civil status ground’,</w:t>
      </w:r>
      <w:r w:rsidR="00914167" w:rsidRPr="003D792D">
        <w:rPr>
          <w:rFonts w:ascii="Arial" w:eastAsiaTheme="minorEastAsia" w:hAnsi="Arial" w:cs="Arial"/>
        </w:rPr>
        <w:t xml:space="preserve"> </w:t>
      </w:r>
      <w:r w:rsidR="00914167" w:rsidRPr="003D792D">
        <w:rPr>
          <w:rFonts w:ascii="Arial" w:hAnsi="Arial" w:cs="Arial"/>
        </w:rPr>
        <w:t>‘disability ground’, ‘discriminate’</w:t>
      </w:r>
      <w:r w:rsidRPr="003D792D">
        <w:rPr>
          <w:rFonts w:ascii="Arial" w:hAnsi="Arial" w:cs="Arial"/>
        </w:rPr>
        <w:t xml:space="preserve">, ‘family status ground’, </w:t>
      </w:r>
      <w:r w:rsidR="00914167" w:rsidRPr="003D792D">
        <w:rPr>
          <w:rFonts w:ascii="Arial" w:eastAsiaTheme="minorEastAsia" w:hAnsi="Arial" w:cs="Arial"/>
        </w:rPr>
        <w:t>‘</w:t>
      </w:r>
      <w:r w:rsidR="00914167" w:rsidRPr="003D792D">
        <w:rPr>
          <w:rFonts w:ascii="Arial" w:hAnsi="Arial" w:cs="Arial"/>
        </w:rPr>
        <w:t>gender ground’, ‘ground of race’, ‘religion ground</w:t>
      </w:r>
      <w:proofErr w:type="gramStart"/>
      <w:r w:rsidR="00914167" w:rsidRPr="003D792D">
        <w:rPr>
          <w:rFonts w:ascii="Arial" w:hAnsi="Arial" w:cs="Arial"/>
        </w:rPr>
        <w:t xml:space="preserve">’,  </w:t>
      </w:r>
      <w:r w:rsidRPr="003D792D">
        <w:rPr>
          <w:rFonts w:ascii="Arial" w:hAnsi="Arial" w:cs="Arial"/>
        </w:rPr>
        <w:t>‘</w:t>
      </w:r>
      <w:proofErr w:type="gramEnd"/>
      <w:r w:rsidRPr="003D792D">
        <w:rPr>
          <w:rFonts w:ascii="Arial" w:hAnsi="Arial" w:cs="Arial"/>
        </w:rPr>
        <w:t>sexual orientation ground’ and ‘Traveller community ground’ shall be construed in accordance with section 3 of the Equal Status Act 2000.</w:t>
      </w:r>
    </w:p>
    <w:p w:rsidR="00764262" w:rsidRPr="003D792D" w:rsidRDefault="00764262" w:rsidP="00764262">
      <w:pPr>
        <w:pStyle w:val="NoSpacing"/>
        <w:ind w:left="360"/>
        <w:rPr>
          <w:rFonts w:ascii="Arial" w:hAnsi="Arial" w:cs="Arial"/>
        </w:rPr>
      </w:pPr>
    </w:p>
    <w:p w:rsidR="00013DC4" w:rsidRPr="003D792D" w:rsidRDefault="00013DC4" w:rsidP="00013DC4">
      <w:pPr>
        <w:autoSpaceDE w:val="0"/>
        <w:autoSpaceDN w:val="0"/>
        <w:adjustRightInd w:val="0"/>
        <w:contextualSpacing/>
        <w:jc w:val="both"/>
        <w:rPr>
          <w:rFonts w:ascii="Arial" w:eastAsiaTheme="minorEastAsia" w:hAnsi="Arial" w:cs="Arial"/>
        </w:rPr>
      </w:pPr>
    </w:p>
    <w:p w:rsidR="00874F9F" w:rsidRDefault="00874F9F" w:rsidP="00874F9F">
      <w:pPr>
        <w:rPr>
          <w:rFonts w:ascii="Arial" w:hAnsi="Arial" w:cs="Arial"/>
          <w:color w:val="FF0000"/>
        </w:rPr>
      </w:pPr>
    </w:p>
    <w:p w:rsidR="00874F9F" w:rsidRPr="00874F9F" w:rsidRDefault="00874F9F" w:rsidP="00874F9F">
      <w:pPr>
        <w:spacing w:line="276" w:lineRule="auto"/>
        <w:jc w:val="both"/>
        <w:rPr>
          <w:rFonts w:ascii="Arial" w:hAnsi="Arial" w:cs="Arial"/>
        </w:rPr>
      </w:pPr>
      <w:r w:rsidRPr="00874F9F">
        <w:rPr>
          <w:rFonts w:ascii="Arial" w:hAnsi="Arial" w:cs="Arial"/>
        </w:rPr>
        <w:t xml:space="preserve">Tang National School </w:t>
      </w:r>
      <w:r w:rsidRPr="00874F9F">
        <w:rPr>
          <w:rFonts w:ascii="Arial" w:hAnsi="Arial" w:cs="Arial"/>
        </w:rPr>
        <w:t xml:space="preserve">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rsidR="00874F9F" w:rsidRPr="00874F9F" w:rsidRDefault="00874F9F" w:rsidP="00874F9F">
      <w:pPr>
        <w:spacing w:line="276" w:lineRule="auto"/>
        <w:jc w:val="both"/>
        <w:rPr>
          <w:rFonts w:ascii="Arial" w:hAnsi="Arial" w:cs="Arial"/>
        </w:rPr>
      </w:pPr>
      <w:r w:rsidRPr="00874F9F">
        <w:rPr>
          <w:rFonts w:ascii="Arial" w:hAnsi="Arial" w:cs="Arial"/>
        </w:rPr>
        <w:t>Tang National School</w:t>
      </w:r>
      <w:r w:rsidRPr="00874F9F">
        <w:rPr>
          <w:rFonts w:ascii="Arial" w:hAnsi="Arial" w:cs="Arial"/>
        </w:rPr>
        <w:t xml:space="preserve"> will comply with any direction served on the patron or the board, as the case may be, under section 37A and any direction served on the board under section 67(4B) of the Education Act. </w:t>
      </w:r>
    </w:p>
    <w:p w:rsidR="00013DC4" w:rsidRPr="003D792D" w:rsidRDefault="00013DC4" w:rsidP="00013DC4">
      <w:pPr>
        <w:autoSpaceDE w:val="0"/>
        <w:autoSpaceDN w:val="0"/>
        <w:adjustRightInd w:val="0"/>
        <w:jc w:val="both"/>
        <w:rPr>
          <w:rFonts w:ascii="Arial" w:eastAsiaTheme="minorEastAsia" w:hAnsi="Arial" w:cs="Arial"/>
          <w:b/>
        </w:rPr>
      </w:pPr>
      <w:r w:rsidRPr="003D792D">
        <w:rPr>
          <w:rFonts w:ascii="Arial" w:eastAsiaTheme="minorEastAsia" w:hAnsi="Arial" w:cs="Arial"/>
          <w:b/>
        </w:rPr>
        <w:t>All denominational schools</w:t>
      </w:r>
    </w:p>
    <w:p w:rsidR="00013DC4" w:rsidRPr="003D792D" w:rsidRDefault="00013DC4" w:rsidP="00013DC4">
      <w:pPr>
        <w:autoSpaceDE w:val="0"/>
        <w:autoSpaceDN w:val="0"/>
        <w:adjustRightInd w:val="0"/>
        <w:jc w:val="both"/>
        <w:rPr>
          <w:rFonts w:ascii="Arial" w:eastAsiaTheme="minorEastAsia" w:hAnsi="Arial" w:cs="Arial"/>
          <w:i/>
        </w:rPr>
      </w:pPr>
      <w:r w:rsidRPr="003D792D">
        <w:rPr>
          <w:rFonts w:ascii="Arial" w:eastAsiaTheme="minorEastAsia" w:hAnsi="Arial" w:cs="Arial"/>
        </w:rPr>
        <w:t>Tang National School is a school</w:t>
      </w:r>
      <w:r w:rsidRPr="003D792D">
        <w:rPr>
          <w:rFonts w:ascii="Arial" w:hAnsi="Arial" w:cs="Arial"/>
        </w:rPr>
        <w:t xml:space="preserve"> whose objective is to provide education in an environment which promotes certain religious values</w:t>
      </w:r>
      <w:r w:rsidRPr="003D792D">
        <w:rPr>
          <w:rFonts w:ascii="Arial" w:eastAsiaTheme="minorEastAsia" w:hAnsi="Arial" w:cs="Arial"/>
        </w:rPr>
        <w:t xml:space="preserve"> and does not discriminate where it refuses to admit as a student a person who is not Roman Catholic and it is proved that the refusal is essential to maintain the ethos of the school.</w:t>
      </w:r>
    </w:p>
    <w:p w:rsidR="00285D92" w:rsidRPr="003D792D" w:rsidRDefault="00285D92" w:rsidP="00A52939">
      <w:pPr>
        <w:pStyle w:val="ListParagraph"/>
        <w:spacing w:after="0" w:line="240" w:lineRule="auto"/>
        <w:ind w:left="0"/>
        <w:jc w:val="both"/>
        <w:rPr>
          <w:rFonts w:ascii="Arial" w:eastAsiaTheme="minorEastAsia" w:hAnsi="Arial" w:cs="Arial"/>
          <w:bCs/>
        </w:rPr>
      </w:pPr>
    </w:p>
    <w:p w:rsidR="0099669A" w:rsidRPr="003D792D" w:rsidRDefault="0099669A" w:rsidP="00A52939">
      <w:pPr>
        <w:pStyle w:val="ListParagraph"/>
        <w:spacing w:after="0" w:line="240" w:lineRule="auto"/>
        <w:ind w:left="0"/>
        <w:jc w:val="both"/>
        <w:rPr>
          <w:rFonts w:ascii="Arial" w:eastAsiaTheme="minorEastAsia" w:hAnsi="Arial" w:cs="Arial"/>
          <w:bCs/>
        </w:rPr>
      </w:pPr>
    </w:p>
    <w:p w:rsidR="00641946" w:rsidRPr="003D792D" w:rsidRDefault="00641946" w:rsidP="00103809">
      <w:pPr>
        <w:pStyle w:val="Heading2"/>
        <w:numPr>
          <w:ilvl w:val="0"/>
          <w:numId w:val="29"/>
        </w:numPr>
        <w:rPr>
          <w:rFonts w:ascii="Arial" w:eastAsiaTheme="minorEastAsia" w:hAnsi="Arial" w:cs="Arial"/>
          <w:b/>
          <w:color w:val="385623" w:themeColor="accent6" w:themeShade="80"/>
          <w:sz w:val="24"/>
          <w:szCs w:val="24"/>
        </w:rPr>
      </w:pPr>
      <w:r w:rsidRPr="003D792D">
        <w:rPr>
          <w:rFonts w:ascii="Arial" w:eastAsiaTheme="minorEastAsia" w:hAnsi="Arial" w:cs="Arial"/>
          <w:b/>
          <w:color w:val="385623" w:themeColor="accent6" w:themeShade="80"/>
          <w:sz w:val="24"/>
          <w:szCs w:val="24"/>
        </w:rPr>
        <w:t>Admission of Students</w:t>
      </w:r>
    </w:p>
    <w:p w:rsidR="00641946" w:rsidRPr="003D792D" w:rsidRDefault="00641946" w:rsidP="00762B44">
      <w:pPr>
        <w:spacing w:after="0" w:line="240" w:lineRule="auto"/>
        <w:jc w:val="both"/>
        <w:rPr>
          <w:rFonts w:ascii="Arial" w:eastAsiaTheme="minorEastAsia" w:hAnsi="Arial" w:cs="Arial"/>
        </w:rPr>
      </w:pPr>
    </w:p>
    <w:p w:rsidR="00641946" w:rsidRPr="003D792D" w:rsidRDefault="00641946" w:rsidP="00762B44">
      <w:pPr>
        <w:spacing w:after="0" w:line="240" w:lineRule="auto"/>
        <w:jc w:val="both"/>
        <w:rPr>
          <w:rFonts w:ascii="Arial" w:eastAsiaTheme="minorEastAsia" w:hAnsi="Arial" w:cs="Arial"/>
        </w:rPr>
      </w:pPr>
      <w:r w:rsidRPr="003D792D">
        <w:rPr>
          <w:rFonts w:ascii="Arial" w:eastAsiaTheme="minorEastAsia" w:hAnsi="Arial" w:cs="Arial"/>
        </w:rPr>
        <w:t>This school shall admit each student</w:t>
      </w:r>
      <w:r w:rsidR="003A6410">
        <w:rPr>
          <w:rFonts w:ascii="Arial" w:eastAsiaTheme="minorEastAsia" w:hAnsi="Arial" w:cs="Arial"/>
        </w:rPr>
        <w:t xml:space="preserve"> s</w:t>
      </w:r>
      <w:r w:rsidR="003A6410" w:rsidRPr="003D792D">
        <w:rPr>
          <w:rFonts w:ascii="Arial" w:eastAsiaTheme="minorEastAsia" w:hAnsi="Arial" w:cs="Arial"/>
        </w:rPr>
        <w:t>eeking admission</w:t>
      </w:r>
      <w:r w:rsidR="003A6410">
        <w:rPr>
          <w:rFonts w:ascii="Arial" w:eastAsiaTheme="minorEastAsia" w:hAnsi="Arial" w:cs="Arial"/>
        </w:rPr>
        <w:t>,</w:t>
      </w:r>
      <w:r w:rsidR="003A6410" w:rsidRPr="003D792D">
        <w:rPr>
          <w:rFonts w:ascii="Arial" w:eastAsiaTheme="minorEastAsia" w:hAnsi="Arial" w:cs="Arial"/>
        </w:rPr>
        <w:t xml:space="preserve"> </w:t>
      </w:r>
      <w:r w:rsidR="003A6410">
        <w:rPr>
          <w:rFonts w:ascii="Arial" w:eastAsiaTheme="minorEastAsia" w:hAnsi="Arial" w:cs="Arial"/>
        </w:rPr>
        <w:t xml:space="preserve">that is at least four years of age before the first day of the academic year, </w:t>
      </w:r>
      <w:r w:rsidRPr="003D792D">
        <w:rPr>
          <w:rFonts w:ascii="Arial" w:eastAsiaTheme="minorEastAsia" w:hAnsi="Arial" w:cs="Arial"/>
        </w:rPr>
        <w:t>except where –</w:t>
      </w:r>
    </w:p>
    <w:p w:rsidR="00641946" w:rsidRPr="003D792D" w:rsidRDefault="00641946" w:rsidP="00762B44">
      <w:pPr>
        <w:spacing w:after="0" w:line="240" w:lineRule="auto"/>
        <w:jc w:val="both"/>
        <w:rPr>
          <w:rFonts w:ascii="Arial" w:eastAsiaTheme="minorEastAsia" w:hAnsi="Arial" w:cs="Arial"/>
        </w:rPr>
      </w:pPr>
    </w:p>
    <w:p w:rsidR="005F777B" w:rsidRPr="003D792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D792D">
        <w:rPr>
          <w:rFonts w:ascii="Arial" w:eastAsiaTheme="minorEastAsia" w:hAnsi="Arial" w:cs="Arial"/>
        </w:rPr>
        <w:t xml:space="preserve">the school is oversubscribed (please see </w:t>
      </w:r>
      <w:hyperlink w:anchor="_Oversubscription_(this_section" w:history="1">
        <w:r w:rsidR="008A6E7D" w:rsidRPr="003D792D">
          <w:rPr>
            <w:rStyle w:val="Hyperlink"/>
            <w:rFonts w:ascii="Arial" w:eastAsiaTheme="minorEastAsia" w:hAnsi="Arial" w:cs="Arial"/>
          </w:rPr>
          <w:t>section 5</w:t>
        </w:r>
      </w:hyperlink>
      <w:r w:rsidRPr="003D792D">
        <w:rPr>
          <w:rFonts w:ascii="Arial" w:eastAsiaTheme="minorEastAsia" w:hAnsi="Arial" w:cs="Arial"/>
        </w:rPr>
        <w:t xml:space="preserve"> below for further details)</w:t>
      </w:r>
    </w:p>
    <w:p w:rsidR="005F777B" w:rsidRPr="003D792D" w:rsidRDefault="005F777B" w:rsidP="005F777B">
      <w:pPr>
        <w:pStyle w:val="ListParagraph"/>
        <w:autoSpaceDE w:val="0"/>
        <w:autoSpaceDN w:val="0"/>
        <w:adjustRightInd w:val="0"/>
        <w:spacing w:after="0" w:line="240" w:lineRule="auto"/>
        <w:ind w:left="426"/>
        <w:rPr>
          <w:rFonts w:ascii="Arial" w:hAnsi="Arial" w:cs="Arial"/>
        </w:rPr>
      </w:pPr>
    </w:p>
    <w:p w:rsidR="00BC2C03" w:rsidRPr="003D792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D792D">
        <w:rPr>
          <w:rFonts w:ascii="Arial" w:eastAsiaTheme="minorEastAsia" w:hAnsi="Arial" w:cs="Arial"/>
        </w:rPr>
        <w:t>a</w:t>
      </w:r>
      <w:r w:rsidRPr="003D792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008947DB">
        <w:rPr>
          <w:rFonts w:ascii="Arial" w:hAnsi="Arial" w:cs="Arial"/>
        </w:rPr>
        <w:t>.</w:t>
      </w:r>
    </w:p>
    <w:p w:rsidR="00285D92" w:rsidRPr="003D792D" w:rsidRDefault="00285D92" w:rsidP="003D39A4">
      <w:pPr>
        <w:spacing w:after="0" w:line="240" w:lineRule="auto"/>
        <w:jc w:val="both"/>
        <w:rPr>
          <w:rFonts w:ascii="Arial" w:eastAsiaTheme="minorEastAsia" w:hAnsi="Arial" w:cs="Arial"/>
        </w:rPr>
      </w:pPr>
    </w:p>
    <w:p w:rsidR="00013DC4" w:rsidRPr="003D792D" w:rsidRDefault="00013DC4" w:rsidP="00013DC4">
      <w:pPr>
        <w:autoSpaceDE w:val="0"/>
        <w:autoSpaceDN w:val="0"/>
        <w:adjustRightInd w:val="0"/>
        <w:rPr>
          <w:rFonts w:ascii="Arial" w:eastAsiaTheme="minorEastAsia" w:hAnsi="Arial" w:cs="Arial"/>
          <w:b/>
          <w:i/>
        </w:rPr>
      </w:pPr>
      <w:r w:rsidRPr="003D792D">
        <w:rPr>
          <w:rFonts w:ascii="Arial" w:eastAsiaTheme="minorEastAsia" w:hAnsi="Arial" w:cs="Arial"/>
          <w:b/>
        </w:rPr>
        <w:t>All denominational schools</w:t>
      </w:r>
    </w:p>
    <w:p w:rsidR="00013DC4" w:rsidRPr="003D792D" w:rsidRDefault="00013DC4" w:rsidP="00013DC4">
      <w:pPr>
        <w:autoSpaceDE w:val="0"/>
        <w:autoSpaceDN w:val="0"/>
        <w:adjustRightInd w:val="0"/>
        <w:contextualSpacing/>
        <w:jc w:val="both"/>
        <w:rPr>
          <w:rFonts w:ascii="Arial" w:eastAsiaTheme="minorEastAsia" w:hAnsi="Arial" w:cs="Arial"/>
        </w:rPr>
      </w:pPr>
      <w:r w:rsidRPr="003D792D">
        <w:rPr>
          <w:rFonts w:ascii="Arial" w:eastAsiaTheme="minorEastAsia" w:hAnsi="Arial" w:cs="Arial"/>
        </w:rPr>
        <w:t>Tang National School is a Catholic school and may refuse to admit as a student a person who is not of Roman Catholic faith where it is proved that the refusal is essential to maintain the ethos of the school.</w:t>
      </w:r>
    </w:p>
    <w:p w:rsidR="00612092" w:rsidRPr="003D792D" w:rsidRDefault="00612092" w:rsidP="00013DC4">
      <w:pPr>
        <w:spacing w:after="0" w:line="240" w:lineRule="auto"/>
        <w:jc w:val="both"/>
        <w:rPr>
          <w:rFonts w:ascii="Arial" w:eastAsiaTheme="minorEastAsia" w:hAnsi="Arial" w:cs="Arial"/>
          <w:b/>
          <w:color w:val="385623" w:themeColor="accent6" w:themeShade="80"/>
          <w:sz w:val="24"/>
          <w:szCs w:val="24"/>
        </w:rPr>
      </w:pPr>
    </w:p>
    <w:p w:rsidR="00EE4292" w:rsidRPr="003D792D"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2" w:name="_Oversubscription_(this_section"/>
      <w:bookmarkStart w:id="3" w:name="_Ref31796116"/>
      <w:bookmarkEnd w:id="2"/>
      <w:r w:rsidRPr="003D792D">
        <w:rPr>
          <w:rFonts w:ascii="Arial" w:eastAsiaTheme="minorEastAsia" w:hAnsi="Arial" w:cs="Arial"/>
          <w:b/>
          <w:color w:val="385623" w:themeColor="accent6" w:themeShade="80"/>
          <w:sz w:val="24"/>
          <w:szCs w:val="24"/>
        </w:rPr>
        <w:t>Oversubscription</w:t>
      </w:r>
      <w:r w:rsidR="00AE7E94" w:rsidRPr="003D792D">
        <w:rPr>
          <w:rFonts w:ascii="Arial" w:eastAsiaTheme="minorEastAsia" w:hAnsi="Arial" w:cs="Arial"/>
          <w:b/>
          <w:color w:val="385623" w:themeColor="accent6" w:themeShade="80"/>
          <w:sz w:val="24"/>
          <w:szCs w:val="24"/>
        </w:rPr>
        <w:t xml:space="preserve"> </w:t>
      </w:r>
      <w:bookmarkEnd w:id="3"/>
    </w:p>
    <w:p w:rsidR="00EE4292" w:rsidRPr="003D792D" w:rsidRDefault="00EE4292" w:rsidP="00EE4292">
      <w:pPr>
        <w:spacing w:after="0" w:line="240" w:lineRule="auto"/>
        <w:jc w:val="both"/>
        <w:rPr>
          <w:rFonts w:ascii="Arial" w:eastAsiaTheme="minorEastAsia" w:hAnsi="Arial" w:cs="Arial"/>
        </w:rPr>
      </w:pPr>
    </w:p>
    <w:p w:rsidR="00EE4292" w:rsidRPr="003D792D" w:rsidRDefault="00EE4292" w:rsidP="00E47AF1">
      <w:pPr>
        <w:contextualSpacing/>
        <w:rPr>
          <w:rFonts w:ascii="Arial" w:eastAsiaTheme="minorEastAsia" w:hAnsi="Arial" w:cs="Arial"/>
        </w:rPr>
      </w:pPr>
      <w:r w:rsidRPr="003D792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D792D" w:rsidRDefault="00EE4292" w:rsidP="00E47AF1">
      <w:pPr>
        <w:contextualSpacing/>
        <w:rPr>
          <w:rFonts w:ascii="Arial" w:eastAsiaTheme="minorEastAsia" w:hAnsi="Arial" w:cs="Arial"/>
        </w:rPr>
      </w:pPr>
      <w:r w:rsidRPr="003D792D">
        <w:rPr>
          <w:rFonts w:ascii="Arial" w:eastAsiaTheme="minorEastAsia" w:hAnsi="Arial" w:cs="Arial"/>
        </w:rPr>
        <w:t xml:space="preserve"> </w:t>
      </w:r>
    </w:p>
    <w:p w:rsidR="004C6A51" w:rsidRPr="003D792D" w:rsidRDefault="004C6A51" w:rsidP="004C6A51">
      <w:pPr>
        <w:pStyle w:val="NoSpacing"/>
        <w:rPr>
          <w:rFonts w:ascii="Arial" w:hAnsi="Arial" w:cs="Arial"/>
        </w:rPr>
      </w:pPr>
      <w:r w:rsidRPr="003D792D">
        <w:rPr>
          <w:rFonts w:ascii="Arial" w:hAnsi="Arial" w:cs="Arial"/>
          <w:b/>
        </w:rPr>
        <w:t>Criteria to be used</w:t>
      </w:r>
      <w:r w:rsidRPr="003D792D">
        <w:rPr>
          <w:rFonts w:ascii="Arial" w:hAnsi="Arial" w:cs="Arial"/>
        </w:rPr>
        <w:t>:</w:t>
      </w:r>
    </w:p>
    <w:p w:rsidR="004C6A51" w:rsidRPr="003D792D" w:rsidRDefault="004C6A51" w:rsidP="004C6A51">
      <w:pPr>
        <w:pStyle w:val="NoSpacing"/>
        <w:rPr>
          <w:rFonts w:ascii="Arial" w:hAnsi="Arial" w:cs="Arial"/>
        </w:rPr>
      </w:pP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962"/>
      </w:tblGrid>
      <w:tr w:rsidR="004C6A51" w:rsidRPr="003D792D" w:rsidTr="004C6A51">
        <w:tc>
          <w:tcPr>
            <w:tcW w:w="1129" w:type="dxa"/>
          </w:tcPr>
          <w:p w:rsidR="004C6A51" w:rsidRPr="003D792D" w:rsidRDefault="004C6A51" w:rsidP="000A2455">
            <w:pPr>
              <w:autoSpaceDE w:val="0"/>
              <w:autoSpaceDN w:val="0"/>
              <w:adjustRightInd w:val="0"/>
              <w:rPr>
                <w:rFonts w:ascii="Arial" w:hAnsi="Arial" w:cs="Arial"/>
                <w:b/>
                <w:bCs/>
                <w:color w:val="000000"/>
                <w:lang w:eastAsia="en-IE"/>
              </w:rPr>
            </w:pPr>
            <w:r w:rsidRPr="003D792D">
              <w:rPr>
                <w:rFonts w:ascii="Arial" w:hAnsi="Arial" w:cs="Arial"/>
                <w:b/>
                <w:bCs/>
                <w:color w:val="000000"/>
                <w:lang w:eastAsia="en-IE"/>
              </w:rPr>
              <w:t>Priority</w:t>
            </w:r>
          </w:p>
        </w:tc>
        <w:tc>
          <w:tcPr>
            <w:tcW w:w="7962" w:type="dxa"/>
          </w:tcPr>
          <w:p w:rsidR="004C6A51" w:rsidRPr="003D792D" w:rsidRDefault="004C6A51" w:rsidP="000A2455">
            <w:pPr>
              <w:autoSpaceDE w:val="0"/>
              <w:autoSpaceDN w:val="0"/>
              <w:adjustRightInd w:val="0"/>
              <w:jc w:val="center"/>
              <w:rPr>
                <w:rFonts w:ascii="Arial" w:hAnsi="Arial" w:cs="Arial"/>
                <w:b/>
                <w:bCs/>
                <w:color w:val="000000"/>
                <w:lang w:eastAsia="en-IE"/>
              </w:rPr>
            </w:pPr>
            <w:r w:rsidRPr="003D792D">
              <w:rPr>
                <w:rFonts w:ascii="Arial" w:hAnsi="Arial" w:cs="Arial"/>
                <w:b/>
                <w:bCs/>
                <w:color w:val="000000"/>
                <w:lang w:eastAsia="en-IE"/>
              </w:rPr>
              <w:t>Criterion</w:t>
            </w:r>
          </w:p>
        </w:tc>
      </w:tr>
      <w:tr w:rsidR="004C6A51" w:rsidRPr="003D792D" w:rsidTr="004C6A51">
        <w:trPr>
          <w:trHeight w:val="195"/>
        </w:trPr>
        <w:tc>
          <w:tcPr>
            <w:tcW w:w="1129" w:type="dxa"/>
          </w:tcPr>
          <w:p w:rsidR="004C6A51" w:rsidRPr="003D792D" w:rsidRDefault="004C6A51" w:rsidP="000A2455">
            <w:pPr>
              <w:autoSpaceDE w:val="0"/>
              <w:autoSpaceDN w:val="0"/>
              <w:adjustRightInd w:val="0"/>
              <w:rPr>
                <w:rFonts w:ascii="Arial" w:hAnsi="Arial" w:cs="Arial"/>
                <w:b/>
                <w:bCs/>
                <w:color w:val="000000"/>
                <w:lang w:eastAsia="en-IE"/>
              </w:rPr>
            </w:pPr>
            <w:r w:rsidRPr="003D792D">
              <w:rPr>
                <w:rFonts w:ascii="Arial" w:hAnsi="Arial" w:cs="Arial"/>
                <w:b/>
                <w:bCs/>
                <w:color w:val="000000"/>
                <w:lang w:eastAsia="en-IE"/>
              </w:rPr>
              <w:t>1</w:t>
            </w:r>
          </w:p>
        </w:tc>
        <w:tc>
          <w:tcPr>
            <w:tcW w:w="7962" w:type="dxa"/>
          </w:tcPr>
          <w:p w:rsidR="002863F4" w:rsidRPr="003D792D" w:rsidRDefault="004C6A51" w:rsidP="002863F4">
            <w:pPr>
              <w:shd w:val="clear" w:color="auto" w:fill="FFFFFF"/>
              <w:autoSpaceDE w:val="0"/>
              <w:autoSpaceDN w:val="0"/>
              <w:adjustRightInd w:val="0"/>
              <w:rPr>
                <w:rFonts w:ascii="Arial" w:hAnsi="Arial" w:cs="Arial"/>
                <w:color w:val="000000"/>
                <w:lang w:eastAsia="en-IE"/>
              </w:rPr>
            </w:pPr>
            <w:r w:rsidRPr="003D792D">
              <w:rPr>
                <w:rFonts w:ascii="Arial" w:hAnsi="Arial" w:cs="Arial"/>
                <w:color w:val="000000"/>
                <w:lang w:eastAsia="en-IE"/>
              </w:rPr>
              <w:t>Priority is given to children</w:t>
            </w:r>
            <w:r w:rsidRPr="003D792D">
              <w:rPr>
                <w:rFonts w:ascii="Arial" w:hAnsi="Arial" w:cs="Arial"/>
              </w:rPr>
              <w:t xml:space="preserve"> </w:t>
            </w:r>
            <w:r w:rsidR="008947DB">
              <w:rPr>
                <w:rFonts w:ascii="Arial" w:hAnsi="Arial" w:cs="Arial"/>
              </w:rPr>
              <w:t xml:space="preserve">who </w:t>
            </w:r>
            <w:r w:rsidRPr="003D792D">
              <w:rPr>
                <w:rFonts w:ascii="Arial" w:hAnsi="Arial" w:cs="Arial"/>
              </w:rPr>
              <w:t>have siblings currently enrolled in the school</w:t>
            </w:r>
            <w:r w:rsidRPr="003D792D">
              <w:rPr>
                <w:rFonts w:ascii="Arial" w:hAnsi="Arial" w:cs="Arial"/>
                <w:color w:val="000000"/>
                <w:lang w:eastAsia="en-IE"/>
              </w:rPr>
              <w:t xml:space="preserve">. </w:t>
            </w:r>
          </w:p>
          <w:p w:rsidR="004C6A51" w:rsidRPr="003D792D" w:rsidRDefault="004C6A51" w:rsidP="002863F4">
            <w:pPr>
              <w:shd w:val="clear" w:color="auto" w:fill="FFFFFF"/>
              <w:autoSpaceDE w:val="0"/>
              <w:autoSpaceDN w:val="0"/>
              <w:adjustRightInd w:val="0"/>
              <w:rPr>
                <w:rFonts w:ascii="Arial" w:hAnsi="Arial" w:cs="Arial"/>
                <w:lang w:eastAsia="en-IE"/>
              </w:rPr>
            </w:pPr>
            <w:r w:rsidRPr="003D792D">
              <w:rPr>
                <w:rFonts w:ascii="Arial" w:hAnsi="Arial" w:cs="Arial"/>
                <w:color w:val="000000"/>
                <w:lang w:eastAsia="en-IE"/>
              </w:rPr>
              <w:lastRenderedPageBreak/>
              <w:t>If the class is over-subscribed on the basis of this criterion, then places will be allocated on the basis of age, starting with the oldest applicant, until all places are allocated.</w:t>
            </w:r>
          </w:p>
        </w:tc>
      </w:tr>
      <w:tr w:rsidR="004C6A51" w:rsidRPr="003D792D" w:rsidTr="004C6A51">
        <w:tc>
          <w:tcPr>
            <w:tcW w:w="1129" w:type="dxa"/>
          </w:tcPr>
          <w:p w:rsidR="004C6A51" w:rsidRPr="003D792D" w:rsidRDefault="004C6A51" w:rsidP="000A2455">
            <w:pPr>
              <w:autoSpaceDE w:val="0"/>
              <w:autoSpaceDN w:val="0"/>
              <w:adjustRightInd w:val="0"/>
              <w:rPr>
                <w:rFonts w:ascii="Arial" w:hAnsi="Arial" w:cs="Arial"/>
                <w:b/>
                <w:bCs/>
                <w:color w:val="000000"/>
                <w:lang w:eastAsia="en-IE"/>
              </w:rPr>
            </w:pPr>
            <w:r w:rsidRPr="003D792D">
              <w:rPr>
                <w:rFonts w:ascii="Arial" w:hAnsi="Arial" w:cs="Arial"/>
                <w:b/>
                <w:bCs/>
                <w:color w:val="000000"/>
                <w:lang w:eastAsia="en-IE"/>
              </w:rPr>
              <w:lastRenderedPageBreak/>
              <w:t>2</w:t>
            </w:r>
          </w:p>
        </w:tc>
        <w:tc>
          <w:tcPr>
            <w:tcW w:w="7962" w:type="dxa"/>
          </w:tcPr>
          <w:p w:rsidR="00580974" w:rsidRDefault="00F2553F" w:rsidP="000A2455">
            <w:pPr>
              <w:shd w:val="clear" w:color="auto" w:fill="FFFFFF"/>
              <w:autoSpaceDE w:val="0"/>
              <w:autoSpaceDN w:val="0"/>
              <w:adjustRightInd w:val="0"/>
              <w:rPr>
                <w:rFonts w:ascii="Arial" w:hAnsi="Arial" w:cs="Arial"/>
              </w:rPr>
            </w:pPr>
            <w:r w:rsidRPr="003D792D">
              <w:rPr>
                <w:rFonts w:ascii="Arial" w:hAnsi="Arial" w:cs="Arial"/>
                <w:color w:val="000000"/>
                <w:lang w:eastAsia="en-IE"/>
              </w:rPr>
              <w:t xml:space="preserve">Children </w:t>
            </w:r>
            <w:r w:rsidR="0039559B">
              <w:rPr>
                <w:rFonts w:ascii="Arial" w:hAnsi="Arial" w:cs="Arial"/>
                <w:color w:val="000000"/>
                <w:lang w:eastAsia="en-IE"/>
              </w:rPr>
              <w:t xml:space="preserve">who </w:t>
            </w:r>
            <w:r w:rsidR="00CB5054">
              <w:rPr>
                <w:rFonts w:ascii="Arial" w:hAnsi="Arial" w:cs="Arial"/>
              </w:rPr>
              <w:t>reside in</w:t>
            </w:r>
            <w:r w:rsidR="00580974">
              <w:rPr>
                <w:rFonts w:ascii="Arial" w:hAnsi="Arial" w:cs="Arial"/>
              </w:rPr>
              <w:t xml:space="preserve"> </w:t>
            </w:r>
            <w:r w:rsidR="0039559B">
              <w:rPr>
                <w:rFonts w:ascii="Arial" w:hAnsi="Arial" w:cs="Arial"/>
              </w:rPr>
              <w:t xml:space="preserve">the townlands of: </w:t>
            </w:r>
          </w:p>
          <w:p w:rsidR="00147EBC" w:rsidRPr="0010489C" w:rsidRDefault="00147EBC" w:rsidP="00DA13B0">
            <w:pPr>
              <w:ind w:left="720" w:hanging="720"/>
              <w:rPr>
                <w:rFonts w:ascii="Times New Roman" w:hAnsi="Times New Roman" w:cs="Times New Roman"/>
                <w:lang w:val="en-GB"/>
              </w:rPr>
            </w:pPr>
            <w:r w:rsidRPr="0010489C">
              <w:rPr>
                <w:rFonts w:ascii="Times New Roman" w:hAnsi="Times New Roman" w:cs="Times New Roman"/>
                <w:lang w:val="en-GB"/>
              </w:rPr>
              <w:t xml:space="preserve">             </w:t>
            </w:r>
            <w:proofErr w:type="spellStart"/>
            <w:r w:rsidR="00DA13B0" w:rsidRPr="0010489C">
              <w:rPr>
                <w:rFonts w:ascii="Times New Roman" w:hAnsi="Times New Roman" w:cs="Times New Roman"/>
                <w:lang w:val="en-GB"/>
              </w:rPr>
              <w:t>Annagh</w:t>
            </w:r>
            <w:proofErr w:type="spellEnd"/>
            <w:r w:rsidR="00DA13B0" w:rsidRPr="0010489C">
              <w:rPr>
                <w:rFonts w:ascii="Times New Roman" w:hAnsi="Times New Roman" w:cs="Times New Roman"/>
                <w:lang w:val="en-GB"/>
              </w:rPr>
              <w:t xml:space="preserve">, </w:t>
            </w:r>
            <w:proofErr w:type="spellStart"/>
            <w:r w:rsidR="00DA13B0" w:rsidRPr="0010489C">
              <w:rPr>
                <w:rFonts w:ascii="Times New Roman" w:hAnsi="Times New Roman" w:cs="Times New Roman"/>
                <w:lang w:val="en-GB"/>
              </w:rPr>
              <w:t>Anneville</w:t>
            </w:r>
            <w:proofErr w:type="spellEnd"/>
            <w:r w:rsidR="00DA13B0" w:rsidRPr="0010489C">
              <w:rPr>
                <w:rFonts w:ascii="Times New Roman" w:hAnsi="Times New Roman" w:cs="Times New Roman"/>
                <w:lang w:val="en-GB"/>
              </w:rPr>
              <w:t xml:space="preserve">, </w:t>
            </w:r>
            <w:proofErr w:type="spellStart"/>
            <w:r w:rsidR="00DA13B0" w:rsidRPr="0010489C">
              <w:rPr>
                <w:rFonts w:ascii="Times New Roman" w:hAnsi="Times New Roman" w:cs="Times New Roman"/>
                <w:shd w:val="clear" w:color="auto" w:fill="FFFFFF"/>
              </w:rPr>
              <w:t>Aghanapisha</w:t>
            </w:r>
            <w:proofErr w:type="spellEnd"/>
            <w:r w:rsidR="00DA13B0" w:rsidRPr="0010489C">
              <w:rPr>
                <w:rFonts w:ascii="Times New Roman" w:hAnsi="Times New Roman" w:cs="Times New Roman"/>
                <w:shd w:val="clear" w:color="auto" w:fill="FFFFFF"/>
              </w:rPr>
              <w:t>,</w:t>
            </w:r>
            <w:r w:rsidR="00DA13B0" w:rsidRPr="0010489C">
              <w:rPr>
                <w:rFonts w:ascii="Times New Roman" w:hAnsi="Times New Roman" w:cs="Times New Roman"/>
                <w:lang w:val="en-GB"/>
              </w:rPr>
              <w:t xml:space="preserve"> </w:t>
            </w:r>
            <w:proofErr w:type="spellStart"/>
            <w:r w:rsidR="0039559B" w:rsidRPr="0010489C">
              <w:rPr>
                <w:rFonts w:ascii="Times New Roman" w:hAnsi="Times New Roman" w:cs="Times New Roman"/>
                <w:lang w:val="en-GB"/>
              </w:rPr>
              <w:t>Ardnacraney</w:t>
            </w:r>
            <w:proofErr w:type="spellEnd"/>
            <w:r w:rsidR="0039559B" w:rsidRPr="0010489C">
              <w:rPr>
                <w:rFonts w:ascii="Times New Roman" w:hAnsi="Times New Roman" w:cs="Times New Roman"/>
                <w:lang w:val="en-GB"/>
              </w:rPr>
              <w:t>,</w:t>
            </w:r>
            <w:r w:rsidR="00E574C1" w:rsidRPr="0010489C">
              <w:rPr>
                <w:rFonts w:ascii="Times New Roman" w:hAnsi="Times New Roman" w:cs="Times New Roman"/>
                <w:lang w:val="en-GB"/>
              </w:rPr>
              <w:t xml:space="preserve"> </w:t>
            </w:r>
            <w:proofErr w:type="spellStart"/>
            <w:r w:rsidR="00E574C1" w:rsidRPr="0010489C">
              <w:rPr>
                <w:rFonts w:ascii="Times New Roman" w:hAnsi="Times New Roman" w:cs="Times New Roman"/>
                <w:lang w:val="en-GB"/>
              </w:rPr>
              <w:t>Ardnacraney</w:t>
            </w:r>
            <w:proofErr w:type="spellEnd"/>
            <w:r w:rsidR="00E574C1" w:rsidRPr="0010489C">
              <w:rPr>
                <w:rFonts w:ascii="Times New Roman" w:hAnsi="Times New Roman" w:cs="Times New Roman"/>
                <w:lang w:val="en-GB"/>
              </w:rPr>
              <w:t xml:space="preserve"> </w:t>
            </w:r>
            <w:r w:rsidRPr="0010489C">
              <w:rPr>
                <w:rFonts w:ascii="Times New Roman" w:hAnsi="Times New Roman" w:cs="Times New Roman"/>
                <w:lang w:val="en-GB"/>
              </w:rPr>
              <w:t xml:space="preserve">North </w:t>
            </w:r>
            <w:r w:rsidR="00E574C1" w:rsidRPr="0010489C">
              <w:rPr>
                <w:rFonts w:ascii="Times New Roman" w:hAnsi="Times New Roman" w:cs="Times New Roman"/>
                <w:lang w:val="en-GB"/>
              </w:rPr>
              <w:t>&amp; South,</w:t>
            </w:r>
            <w:r w:rsidR="0039559B" w:rsidRPr="0010489C">
              <w:rPr>
                <w:rFonts w:ascii="Times New Roman" w:hAnsi="Times New Roman" w:cs="Times New Roman"/>
                <w:lang w:val="en-GB"/>
              </w:rPr>
              <w:t xml:space="preserve"> </w:t>
            </w:r>
            <w:proofErr w:type="spellStart"/>
            <w:r w:rsidR="0039559B" w:rsidRPr="0010489C">
              <w:rPr>
                <w:rFonts w:ascii="Times New Roman" w:hAnsi="Times New Roman" w:cs="Times New Roman"/>
                <w:lang w:val="en-GB"/>
              </w:rPr>
              <w:t>Aughafin</w:t>
            </w:r>
            <w:proofErr w:type="spellEnd"/>
            <w:proofErr w:type="gramStart"/>
            <w:r w:rsidR="0039559B" w:rsidRPr="0010489C">
              <w:rPr>
                <w:rFonts w:ascii="Times New Roman" w:hAnsi="Times New Roman" w:cs="Times New Roman"/>
                <w:lang w:val="en-GB"/>
              </w:rPr>
              <w:t>, ,</w:t>
            </w:r>
            <w:proofErr w:type="gramEnd"/>
            <w:r w:rsidR="0039559B" w:rsidRPr="0010489C">
              <w:rPr>
                <w:rFonts w:ascii="Times New Roman" w:hAnsi="Times New Roman" w:cs="Times New Roman"/>
                <w:lang w:val="en-GB"/>
              </w:rPr>
              <w:t xml:space="preserve"> </w:t>
            </w:r>
            <w:proofErr w:type="spellStart"/>
            <w:r w:rsidR="0039559B" w:rsidRPr="0010489C">
              <w:rPr>
                <w:rFonts w:ascii="Times New Roman" w:hAnsi="Times New Roman" w:cs="Times New Roman"/>
                <w:lang w:val="en-GB"/>
              </w:rPr>
              <w:t>Bawn</w:t>
            </w:r>
            <w:proofErr w:type="spellEnd"/>
            <w:r w:rsidR="0039559B" w:rsidRPr="0010489C">
              <w:rPr>
                <w:rFonts w:ascii="Times New Roman" w:hAnsi="Times New Roman" w:cs="Times New Roman"/>
                <w:lang w:val="en-GB"/>
              </w:rPr>
              <w:t xml:space="preserve">, </w:t>
            </w:r>
            <w:proofErr w:type="spellStart"/>
            <w:r w:rsidR="0039559B" w:rsidRPr="0010489C">
              <w:rPr>
                <w:rFonts w:ascii="Times New Roman" w:hAnsi="Times New Roman" w:cs="Times New Roman"/>
                <w:lang w:val="en-GB"/>
              </w:rPr>
              <w:t>Ballynalone</w:t>
            </w:r>
            <w:proofErr w:type="spellEnd"/>
            <w:r w:rsidR="0039559B" w:rsidRPr="0010489C">
              <w:rPr>
                <w:rFonts w:ascii="Times New Roman" w:hAnsi="Times New Roman" w:cs="Times New Roman"/>
                <w:lang w:val="en-GB"/>
              </w:rPr>
              <w:t xml:space="preserve">, </w:t>
            </w:r>
            <w:proofErr w:type="spellStart"/>
            <w:r w:rsidR="0039559B" w:rsidRPr="0010489C">
              <w:rPr>
                <w:rFonts w:ascii="Times New Roman" w:hAnsi="Times New Roman" w:cs="Times New Roman"/>
                <w:lang w:val="en-GB"/>
              </w:rPr>
              <w:t>Brackagh</w:t>
            </w:r>
            <w:proofErr w:type="spellEnd"/>
            <w:r w:rsidR="0039559B" w:rsidRPr="0010489C">
              <w:rPr>
                <w:rFonts w:ascii="Times New Roman" w:hAnsi="Times New Roman" w:cs="Times New Roman"/>
                <w:lang w:val="en-GB"/>
              </w:rPr>
              <w:t xml:space="preserve">, Rockland House, </w:t>
            </w:r>
            <w:proofErr w:type="spellStart"/>
            <w:r w:rsidRPr="0010489C">
              <w:rPr>
                <w:rFonts w:ascii="Times New Roman" w:hAnsi="Times New Roman" w:cs="Times New Roman"/>
                <w:lang w:val="en-GB"/>
              </w:rPr>
              <w:t>Cannestown</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Canicestown</w:t>
            </w:r>
            <w:proofErr w:type="spellEnd"/>
            <w:r w:rsidRPr="0010489C">
              <w:rPr>
                <w:rFonts w:ascii="Times New Roman" w:hAnsi="Times New Roman" w:cs="Times New Roman"/>
                <w:lang w:val="en-GB"/>
              </w:rPr>
              <w:t>,</w:t>
            </w:r>
            <w:r w:rsidRPr="0010489C">
              <w:rPr>
                <w:rFonts w:ascii="Times New Roman" w:hAnsi="Times New Roman" w:cs="Times New Roman"/>
                <w:shd w:val="clear" w:color="auto" w:fill="FFFFFF"/>
              </w:rPr>
              <w:t xml:space="preserve"> </w:t>
            </w:r>
            <w:proofErr w:type="spellStart"/>
            <w:r w:rsidRPr="0010489C">
              <w:rPr>
                <w:rFonts w:ascii="Times New Roman" w:hAnsi="Times New Roman" w:cs="Times New Roman"/>
                <w:shd w:val="clear" w:color="auto" w:fill="FFFFFF"/>
              </w:rPr>
              <w:t>Canorstown</w:t>
            </w:r>
            <w:proofErr w:type="spellEnd"/>
            <w:r w:rsidRPr="0010489C">
              <w:rPr>
                <w:rFonts w:ascii="Times New Roman" w:hAnsi="Times New Roman" w:cs="Times New Roman"/>
                <w:shd w:val="clear" w:color="auto" w:fill="FFFFFF"/>
              </w:rPr>
              <w:t>. C</w:t>
            </w:r>
            <w:proofErr w:type="spellStart"/>
            <w:r w:rsidR="0039559B" w:rsidRPr="0010489C">
              <w:rPr>
                <w:rFonts w:ascii="Times New Roman" w:hAnsi="Times New Roman" w:cs="Times New Roman"/>
                <w:lang w:val="en-GB"/>
              </w:rPr>
              <w:t>arrick</w:t>
            </w:r>
            <w:proofErr w:type="spellEnd"/>
            <w:r w:rsidR="0039559B"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Cartron</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Cartroncollvin</w:t>
            </w:r>
            <w:proofErr w:type="spellEnd"/>
            <w:r w:rsidRPr="0010489C">
              <w:rPr>
                <w:rFonts w:ascii="Times New Roman" w:hAnsi="Times New Roman" w:cs="Times New Roman"/>
                <w:lang w:val="en-GB"/>
              </w:rPr>
              <w:t xml:space="preserve">, </w:t>
            </w:r>
            <w:proofErr w:type="spellStart"/>
            <w:r w:rsidR="0039559B" w:rsidRPr="0010489C">
              <w:rPr>
                <w:rFonts w:ascii="Times New Roman" w:hAnsi="Times New Roman" w:cs="Times New Roman"/>
                <w:lang w:val="en-GB"/>
              </w:rPr>
              <w:t>Clogher</w:t>
            </w:r>
            <w:proofErr w:type="spellEnd"/>
            <w:r w:rsidRPr="0010489C">
              <w:rPr>
                <w:rFonts w:ascii="Times New Roman" w:hAnsi="Times New Roman" w:cs="Times New Roman"/>
                <w:lang w:val="en-GB"/>
              </w:rPr>
              <w:t xml:space="preserve">, </w:t>
            </w:r>
            <w:proofErr w:type="spellStart"/>
            <w:r w:rsidR="00DA13B0" w:rsidRPr="0010489C">
              <w:rPr>
                <w:rFonts w:ascii="Times New Roman" w:hAnsi="Times New Roman" w:cs="Times New Roman"/>
                <w:lang w:val="en-GB"/>
              </w:rPr>
              <w:t>Clonkeen</w:t>
            </w:r>
            <w:proofErr w:type="spellEnd"/>
            <w:r w:rsidR="00DA13B0" w:rsidRPr="0010489C">
              <w:rPr>
                <w:rFonts w:ascii="Times New Roman" w:hAnsi="Times New Roman" w:cs="Times New Roman"/>
                <w:lang w:val="en-GB"/>
              </w:rPr>
              <w:t xml:space="preserve">, </w:t>
            </w:r>
            <w:proofErr w:type="spellStart"/>
            <w:r w:rsidR="00E574C1" w:rsidRPr="0010489C">
              <w:rPr>
                <w:rFonts w:ascii="Times New Roman" w:hAnsi="Times New Roman" w:cs="Times New Roman"/>
                <w:lang w:val="en-GB"/>
              </w:rPr>
              <w:t>Coolvin</w:t>
            </w:r>
            <w:proofErr w:type="spellEnd"/>
            <w:r w:rsidR="00DA13B0" w:rsidRPr="0010489C">
              <w:rPr>
                <w:rFonts w:ascii="Times New Roman" w:hAnsi="Times New Roman" w:cs="Times New Roman"/>
                <w:lang w:val="en-GB"/>
              </w:rPr>
              <w:t>,</w:t>
            </w:r>
            <w:r w:rsidR="0039559B" w:rsidRPr="0010489C">
              <w:rPr>
                <w:rFonts w:ascii="Times New Roman" w:hAnsi="Times New Roman" w:cs="Times New Roman"/>
                <w:lang w:val="en-GB"/>
              </w:rPr>
              <w:t xml:space="preserve"> </w:t>
            </w:r>
            <w:proofErr w:type="spellStart"/>
            <w:r w:rsidR="0039559B" w:rsidRPr="0010489C">
              <w:rPr>
                <w:rFonts w:ascii="Times New Roman" w:hAnsi="Times New Roman" w:cs="Times New Roman"/>
                <w:lang w:val="en-GB"/>
              </w:rPr>
              <w:t>Corbrack</w:t>
            </w:r>
            <w:proofErr w:type="spellEnd"/>
            <w:r w:rsidR="0039559B" w:rsidRPr="0010489C">
              <w:rPr>
                <w:rFonts w:ascii="Times New Roman" w:hAnsi="Times New Roman" w:cs="Times New Roman"/>
                <w:lang w:val="en-GB"/>
              </w:rPr>
              <w:t>,</w:t>
            </w:r>
            <w:r w:rsidR="00DA13B0" w:rsidRPr="0010489C">
              <w:rPr>
                <w:rFonts w:ascii="Times New Roman" w:hAnsi="Times New Roman" w:cs="Times New Roman"/>
                <w:lang w:val="en-GB"/>
              </w:rPr>
              <w:t xml:space="preserve"> </w:t>
            </w:r>
            <w:proofErr w:type="spellStart"/>
            <w:r w:rsidR="00DA13B0" w:rsidRPr="0010489C">
              <w:rPr>
                <w:rFonts w:ascii="Times New Roman" w:hAnsi="Times New Roman" w:cs="Times New Roman"/>
                <w:lang w:val="en-GB"/>
              </w:rPr>
              <w:t>Corlis</w:t>
            </w:r>
            <w:proofErr w:type="spellEnd"/>
            <w:r w:rsidR="00DA13B0" w:rsidRPr="0010489C">
              <w:rPr>
                <w:rFonts w:ascii="Times New Roman" w:hAnsi="Times New Roman" w:cs="Times New Roman"/>
                <w:lang w:val="en-GB"/>
              </w:rPr>
              <w:t>,</w:t>
            </w:r>
            <w:r w:rsidR="0039559B"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Creggy</w:t>
            </w:r>
            <w:proofErr w:type="spellEnd"/>
            <w:r w:rsidRPr="0010489C">
              <w:rPr>
                <w:rFonts w:ascii="Times New Roman" w:hAnsi="Times New Roman" w:cs="Times New Roman"/>
                <w:lang w:val="en-GB"/>
              </w:rPr>
              <w:t xml:space="preserve">, </w:t>
            </w:r>
            <w:proofErr w:type="spellStart"/>
            <w:r w:rsidR="0039559B" w:rsidRPr="0010489C">
              <w:rPr>
                <w:rFonts w:ascii="Times New Roman" w:hAnsi="Times New Roman" w:cs="Times New Roman"/>
                <w:lang w:val="en-GB"/>
              </w:rPr>
              <w:t>Donamoney</w:t>
            </w:r>
            <w:proofErr w:type="spellEnd"/>
            <w:r w:rsidR="00E574C1" w:rsidRPr="0010489C">
              <w:rPr>
                <w:rFonts w:ascii="Times New Roman" w:hAnsi="Times New Roman" w:cs="Times New Roman"/>
                <w:lang w:val="en-GB"/>
              </w:rPr>
              <w:t xml:space="preserve">, </w:t>
            </w:r>
            <w:proofErr w:type="spellStart"/>
            <w:r w:rsidR="00E574C1" w:rsidRPr="0010489C">
              <w:rPr>
                <w:rFonts w:ascii="Times New Roman" w:hAnsi="Times New Roman" w:cs="Times New Roman"/>
                <w:lang w:val="en-GB"/>
              </w:rPr>
              <w:t>Donamona</w:t>
            </w:r>
            <w:proofErr w:type="spellEnd"/>
            <w:r w:rsidR="00E574C1" w:rsidRPr="0010489C">
              <w:rPr>
                <w:rFonts w:ascii="Times New Roman" w:hAnsi="Times New Roman" w:cs="Times New Roman"/>
                <w:lang w:val="en-GB"/>
              </w:rPr>
              <w:t xml:space="preserve">, </w:t>
            </w:r>
            <w:proofErr w:type="spellStart"/>
            <w:r w:rsidR="00E574C1" w:rsidRPr="0010489C">
              <w:rPr>
                <w:rFonts w:ascii="Times New Roman" w:hAnsi="Times New Roman" w:cs="Times New Roman"/>
                <w:lang w:val="en-GB"/>
              </w:rPr>
              <w:t>Doonis</w:t>
            </w:r>
            <w:proofErr w:type="spellEnd"/>
            <w:r w:rsidR="00E574C1" w:rsidRPr="0010489C">
              <w:rPr>
                <w:rFonts w:ascii="Times New Roman" w:hAnsi="Times New Roman" w:cs="Times New Roman"/>
                <w:lang w:val="en-GB"/>
              </w:rPr>
              <w:t xml:space="preserve">, </w:t>
            </w:r>
            <w:proofErr w:type="spellStart"/>
            <w:r w:rsidR="0039559B" w:rsidRPr="0010489C">
              <w:rPr>
                <w:rFonts w:ascii="Times New Roman" w:hAnsi="Times New Roman" w:cs="Times New Roman"/>
                <w:lang w:val="en-GB"/>
              </w:rPr>
              <w:t>Gortmore</w:t>
            </w:r>
            <w:proofErr w:type="spellEnd"/>
            <w:r w:rsidR="0039559B" w:rsidRPr="0010489C">
              <w:rPr>
                <w:rFonts w:ascii="Times New Roman" w:hAnsi="Times New Roman" w:cs="Times New Roman"/>
                <w:lang w:val="en-GB"/>
              </w:rPr>
              <w:t xml:space="preserve">, </w:t>
            </w:r>
            <w:proofErr w:type="spellStart"/>
            <w:r w:rsidR="00E574C1" w:rsidRPr="0010489C">
              <w:rPr>
                <w:rFonts w:ascii="Times New Roman" w:hAnsi="Times New Roman" w:cs="Times New Roman"/>
                <w:lang w:val="en-GB"/>
              </w:rPr>
              <w:t>Lisdisson</w:t>
            </w:r>
            <w:proofErr w:type="spellEnd"/>
            <w:r w:rsidR="00E574C1" w:rsidRPr="0010489C">
              <w:rPr>
                <w:rFonts w:ascii="Times New Roman" w:hAnsi="Times New Roman" w:cs="Times New Roman"/>
                <w:lang w:val="en-GB"/>
              </w:rPr>
              <w:t xml:space="preserve">, </w:t>
            </w:r>
            <w:proofErr w:type="spellStart"/>
            <w:r w:rsidR="0039559B" w:rsidRPr="0010489C">
              <w:rPr>
                <w:rFonts w:ascii="Times New Roman" w:hAnsi="Times New Roman" w:cs="Times New Roman"/>
                <w:lang w:val="en-GB"/>
              </w:rPr>
              <w:t>Lissaquill</w:t>
            </w:r>
            <w:proofErr w:type="spellEnd"/>
            <w:r w:rsidR="0039559B" w:rsidRPr="0010489C">
              <w:rPr>
                <w:rFonts w:ascii="Times New Roman" w:hAnsi="Times New Roman" w:cs="Times New Roman"/>
                <w:lang w:val="en-GB"/>
              </w:rPr>
              <w:t xml:space="preserve">, </w:t>
            </w:r>
            <w:proofErr w:type="spellStart"/>
            <w:r w:rsidR="0039559B" w:rsidRPr="0010489C">
              <w:rPr>
                <w:rFonts w:ascii="Times New Roman" w:hAnsi="Times New Roman" w:cs="Times New Roman"/>
                <w:lang w:val="en-GB"/>
              </w:rPr>
              <w:t>Lissoy</w:t>
            </w:r>
            <w:proofErr w:type="spellEnd"/>
            <w:r w:rsidR="0039559B" w:rsidRPr="0010489C">
              <w:rPr>
                <w:rFonts w:ascii="Times New Roman" w:hAnsi="Times New Roman" w:cs="Times New Roman"/>
                <w:lang w:val="en-GB"/>
              </w:rPr>
              <w:t xml:space="preserve">, </w:t>
            </w:r>
            <w:proofErr w:type="spellStart"/>
            <w:r w:rsidR="0039559B" w:rsidRPr="0010489C">
              <w:rPr>
                <w:rFonts w:ascii="Times New Roman" w:hAnsi="Times New Roman" w:cs="Times New Roman"/>
                <w:lang w:val="en-GB"/>
              </w:rPr>
              <w:t>Kippins</w:t>
            </w:r>
            <w:proofErr w:type="spellEnd"/>
            <w:r w:rsidR="0039559B" w:rsidRPr="0010489C">
              <w:rPr>
                <w:rFonts w:ascii="Times New Roman" w:hAnsi="Times New Roman" w:cs="Times New Roman"/>
                <w:lang w:val="en-GB"/>
              </w:rPr>
              <w:t>,</w:t>
            </w:r>
            <w:r w:rsidR="00E574C1" w:rsidRPr="0010489C">
              <w:rPr>
                <w:rFonts w:ascii="Times New Roman" w:hAnsi="Times New Roman" w:cs="Times New Roman"/>
                <w:lang w:val="en-GB"/>
              </w:rPr>
              <w:t xml:space="preserve"> </w:t>
            </w:r>
            <w:proofErr w:type="spellStart"/>
            <w:r w:rsidR="00E574C1" w:rsidRPr="0010489C">
              <w:rPr>
                <w:rFonts w:ascii="Times New Roman" w:hAnsi="Times New Roman" w:cs="Times New Roman"/>
                <w:lang w:val="en-GB"/>
              </w:rPr>
              <w:t>Kilcornan</w:t>
            </w:r>
            <w:proofErr w:type="spellEnd"/>
            <w:r w:rsidR="00E574C1" w:rsidRPr="0010489C">
              <w:rPr>
                <w:rFonts w:ascii="Times New Roman" w:hAnsi="Times New Roman" w:cs="Times New Roman"/>
                <w:lang w:val="en-GB"/>
              </w:rPr>
              <w:t>,</w:t>
            </w:r>
            <w:r w:rsidR="0039559B" w:rsidRPr="0010489C">
              <w:rPr>
                <w:rFonts w:ascii="Times New Roman" w:hAnsi="Times New Roman" w:cs="Times New Roman"/>
                <w:lang w:val="en-GB"/>
              </w:rPr>
              <w:t xml:space="preserve"> </w:t>
            </w:r>
            <w:r w:rsidR="00E574C1" w:rsidRPr="0010489C">
              <w:rPr>
                <w:rFonts w:ascii="Times New Roman" w:hAnsi="Times New Roman" w:cs="Times New Roman"/>
                <w:lang w:val="en-GB"/>
              </w:rPr>
              <w:t xml:space="preserve">Kilkenny West, </w:t>
            </w:r>
            <w:r w:rsidR="0039559B" w:rsidRPr="0010489C">
              <w:rPr>
                <w:rFonts w:ascii="Times New Roman" w:hAnsi="Times New Roman" w:cs="Times New Roman"/>
                <w:lang w:val="en-GB"/>
              </w:rPr>
              <w:t xml:space="preserve">Maghera, </w:t>
            </w:r>
            <w:proofErr w:type="spellStart"/>
            <w:r w:rsidR="00E574C1" w:rsidRPr="0010489C">
              <w:rPr>
                <w:rFonts w:ascii="Times New Roman" w:hAnsi="Times New Roman" w:cs="Times New Roman"/>
                <w:lang w:val="en-GB"/>
              </w:rPr>
              <w:t>Maryrath</w:t>
            </w:r>
            <w:proofErr w:type="spellEnd"/>
            <w:r w:rsidR="00E574C1" w:rsidRPr="0010489C">
              <w:rPr>
                <w:rFonts w:ascii="Times New Roman" w:hAnsi="Times New Roman" w:cs="Times New Roman"/>
                <w:lang w:val="en-GB"/>
              </w:rPr>
              <w:t xml:space="preserve">, </w:t>
            </w:r>
            <w:proofErr w:type="spellStart"/>
            <w:r w:rsidR="00E574C1" w:rsidRPr="0010489C">
              <w:rPr>
                <w:rFonts w:ascii="Times New Roman" w:hAnsi="Times New Roman" w:cs="Times New Roman"/>
                <w:lang w:val="en-GB"/>
              </w:rPr>
              <w:t>Nohaville</w:t>
            </w:r>
            <w:proofErr w:type="spellEnd"/>
            <w:r w:rsidR="00E574C1" w:rsidRPr="0010489C">
              <w:rPr>
                <w:rFonts w:ascii="Times New Roman" w:hAnsi="Times New Roman" w:cs="Times New Roman"/>
                <w:lang w:val="en-GB"/>
              </w:rPr>
              <w:t xml:space="preserve">, </w:t>
            </w:r>
            <w:proofErr w:type="spellStart"/>
            <w:r w:rsidR="00E574C1" w:rsidRPr="0010489C">
              <w:rPr>
                <w:rFonts w:ascii="Times New Roman" w:hAnsi="Times New Roman" w:cs="Times New Roman"/>
                <w:lang w:val="en-GB"/>
              </w:rPr>
              <w:t>Noughaval</w:t>
            </w:r>
            <w:proofErr w:type="spellEnd"/>
            <w:r w:rsidR="00E574C1" w:rsidRPr="0010489C">
              <w:rPr>
                <w:rFonts w:ascii="Times New Roman" w:hAnsi="Times New Roman" w:cs="Times New Roman"/>
                <w:lang w:val="en-GB"/>
              </w:rPr>
              <w:t xml:space="preserve">, </w:t>
            </w:r>
            <w:proofErr w:type="spellStart"/>
            <w:r w:rsidR="0039559B" w:rsidRPr="0010489C">
              <w:rPr>
                <w:rFonts w:ascii="Times New Roman" w:hAnsi="Times New Roman" w:cs="Times New Roman"/>
                <w:lang w:val="en-GB"/>
              </w:rPr>
              <w:t>Nichol</w:t>
            </w:r>
            <w:r w:rsidR="00E574C1" w:rsidRPr="0010489C">
              <w:rPr>
                <w:rFonts w:ascii="Times New Roman" w:hAnsi="Times New Roman" w:cs="Times New Roman"/>
                <w:lang w:val="en-GB"/>
              </w:rPr>
              <w:t>astown</w:t>
            </w:r>
            <w:proofErr w:type="spellEnd"/>
            <w:r w:rsidR="00E574C1" w:rsidRPr="0010489C">
              <w:rPr>
                <w:rFonts w:ascii="Times New Roman" w:hAnsi="Times New Roman" w:cs="Times New Roman"/>
                <w:lang w:val="en-GB"/>
              </w:rPr>
              <w:t xml:space="preserve">, </w:t>
            </w:r>
            <w:proofErr w:type="spellStart"/>
            <w:r w:rsidR="00E574C1" w:rsidRPr="0010489C">
              <w:rPr>
                <w:rFonts w:ascii="Times New Roman" w:hAnsi="Times New Roman" w:cs="Times New Roman"/>
                <w:lang w:val="en-GB"/>
              </w:rPr>
              <w:t>Streamstown</w:t>
            </w:r>
            <w:proofErr w:type="spellEnd"/>
            <w:r w:rsidR="00E574C1" w:rsidRPr="0010489C">
              <w:rPr>
                <w:rFonts w:ascii="Times New Roman" w:hAnsi="Times New Roman" w:cs="Times New Roman"/>
                <w:lang w:val="en-GB"/>
              </w:rPr>
              <w:t xml:space="preserve">, </w:t>
            </w:r>
            <w:proofErr w:type="spellStart"/>
            <w:r w:rsidR="00E574C1" w:rsidRPr="0010489C">
              <w:rPr>
                <w:rFonts w:ascii="Times New Roman" w:hAnsi="Times New Roman" w:cs="Times New Roman"/>
                <w:lang w:val="en-GB"/>
              </w:rPr>
              <w:t>Rathmore</w:t>
            </w:r>
            <w:proofErr w:type="spellEnd"/>
            <w:r w:rsidR="00E574C1" w:rsidRPr="0010489C">
              <w:rPr>
                <w:rFonts w:ascii="Times New Roman" w:hAnsi="Times New Roman" w:cs="Times New Roman"/>
                <w:lang w:val="en-GB"/>
              </w:rPr>
              <w:t xml:space="preserve">, </w:t>
            </w:r>
            <w:proofErr w:type="spellStart"/>
            <w:r w:rsidR="00E574C1" w:rsidRPr="0010489C">
              <w:rPr>
                <w:rFonts w:ascii="Times New Roman" w:hAnsi="Times New Roman" w:cs="Times New Roman"/>
                <w:lang w:val="en-GB"/>
              </w:rPr>
              <w:t>Rathlower</w:t>
            </w:r>
            <w:proofErr w:type="spellEnd"/>
            <w:r w:rsidR="00E574C1" w:rsidRPr="0010489C">
              <w:rPr>
                <w:rFonts w:ascii="Times New Roman" w:hAnsi="Times New Roman" w:cs="Times New Roman"/>
                <w:lang w:val="en-GB"/>
              </w:rPr>
              <w:t>,</w:t>
            </w:r>
            <w:r w:rsidR="00DA13B0" w:rsidRPr="0010489C">
              <w:rPr>
                <w:rFonts w:ascii="Times New Roman" w:hAnsi="Times New Roman" w:cs="Times New Roman"/>
                <w:lang w:val="en-GB"/>
              </w:rPr>
              <w:t xml:space="preserve"> </w:t>
            </w:r>
            <w:proofErr w:type="spellStart"/>
            <w:r w:rsidR="00DA13B0" w:rsidRPr="0010489C">
              <w:rPr>
                <w:rFonts w:ascii="Times New Roman" w:hAnsi="Times New Roman" w:cs="Times New Roman"/>
                <w:lang w:val="en-GB"/>
              </w:rPr>
              <w:t>Rathupper</w:t>
            </w:r>
            <w:proofErr w:type="spellEnd"/>
            <w:r w:rsidR="00DA13B0" w:rsidRPr="0010489C">
              <w:rPr>
                <w:rFonts w:ascii="Times New Roman" w:hAnsi="Times New Roman" w:cs="Times New Roman"/>
                <w:lang w:val="en-GB"/>
              </w:rPr>
              <w:t xml:space="preserve">, </w:t>
            </w:r>
            <w:r w:rsidR="00E574C1" w:rsidRPr="0010489C">
              <w:rPr>
                <w:rFonts w:ascii="Times New Roman" w:hAnsi="Times New Roman" w:cs="Times New Roman"/>
                <w:lang w:val="en-GB"/>
              </w:rPr>
              <w:t xml:space="preserve">The Pigeons, </w:t>
            </w:r>
            <w:proofErr w:type="spellStart"/>
            <w:r w:rsidR="00E574C1" w:rsidRPr="0010489C">
              <w:rPr>
                <w:rFonts w:ascii="Times New Roman" w:hAnsi="Times New Roman" w:cs="Times New Roman"/>
                <w:lang w:val="en-GB"/>
              </w:rPr>
              <w:t>Tongalee</w:t>
            </w:r>
            <w:proofErr w:type="spellEnd"/>
            <w:r w:rsidR="00E574C1" w:rsidRPr="0010489C">
              <w:rPr>
                <w:rFonts w:ascii="Times New Roman" w:hAnsi="Times New Roman" w:cs="Times New Roman"/>
                <w:lang w:val="en-GB"/>
              </w:rPr>
              <w:t>, Tully</w:t>
            </w:r>
            <w:r w:rsidR="00A441D1" w:rsidRPr="0010489C">
              <w:rPr>
                <w:rFonts w:ascii="Times New Roman" w:hAnsi="Times New Roman" w:cs="Times New Roman"/>
                <w:shd w:val="clear" w:color="auto" w:fill="FFFFFF"/>
              </w:rPr>
              <w:t xml:space="preserve">, </w:t>
            </w:r>
            <w:proofErr w:type="spellStart"/>
            <w:r w:rsidR="00A441D1" w:rsidRPr="0010489C">
              <w:rPr>
                <w:rFonts w:ascii="Times New Roman" w:hAnsi="Times New Roman" w:cs="Times New Roman"/>
                <w:shd w:val="clear" w:color="auto" w:fill="FFFFFF"/>
              </w:rPr>
              <w:t>Tullyhumphfrys</w:t>
            </w:r>
            <w:proofErr w:type="spellEnd"/>
            <w:r w:rsidR="00A441D1" w:rsidRPr="0010489C">
              <w:rPr>
                <w:rFonts w:ascii="Times New Roman" w:hAnsi="Times New Roman" w:cs="Times New Roman"/>
                <w:shd w:val="clear" w:color="auto" w:fill="FFFFFF"/>
              </w:rPr>
              <w:t xml:space="preserve">. </w:t>
            </w:r>
          </w:p>
          <w:p w:rsidR="0039559B" w:rsidRPr="0010489C" w:rsidRDefault="0039559B" w:rsidP="0010489C">
            <w:pPr>
              <w:ind w:left="720"/>
              <w:rPr>
                <w:rFonts w:ascii="Times New Roman" w:hAnsi="Times New Roman" w:cs="Times New Roman"/>
                <w:lang w:val="en-GB"/>
              </w:rPr>
            </w:pPr>
            <w:proofErr w:type="spellStart"/>
            <w:r w:rsidRPr="0010489C">
              <w:rPr>
                <w:rFonts w:ascii="Times New Roman" w:hAnsi="Times New Roman" w:cs="Times New Roman"/>
                <w:lang w:val="en-GB"/>
              </w:rPr>
              <w:t>Darogue</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Gurteen</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Gurteenaclareen</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Drumnacor</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Barnacor</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Shrule</w:t>
            </w:r>
            <w:proofErr w:type="spellEnd"/>
            <w:r w:rsidRPr="0010489C">
              <w:rPr>
                <w:rFonts w:ascii="Times New Roman" w:hAnsi="Times New Roman" w:cs="Times New Roman"/>
                <w:lang w:val="en-GB"/>
              </w:rPr>
              <w:t xml:space="preserve">, </w:t>
            </w:r>
            <w:proofErr w:type="spellStart"/>
            <w:r w:rsidR="003D3BA4" w:rsidRPr="0010489C">
              <w:rPr>
                <w:rFonts w:ascii="Times New Roman" w:hAnsi="Times New Roman" w:cs="Times New Roman"/>
                <w:lang w:val="en-GB"/>
              </w:rPr>
              <w:t>Ledwithstown</w:t>
            </w:r>
            <w:proofErr w:type="spellEnd"/>
            <w:r w:rsidR="003D3BA4" w:rsidRPr="0010489C">
              <w:rPr>
                <w:rFonts w:ascii="Times New Roman" w:hAnsi="Times New Roman" w:cs="Times New Roman"/>
                <w:lang w:val="en-GB"/>
              </w:rPr>
              <w:t>,</w:t>
            </w:r>
          </w:p>
          <w:p w:rsidR="003D3BA4" w:rsidRPr="0010489C" w:rsidRDefault="0039559B" w:rsidP="0010489C">
            <w:pPr>
              <w:ind w:left="720"/>
              <w:rPr>
                <w:rFonts w:ascii="Times New Roman" w:hAnsi="Times New Roman" w:cs="Times New Roman"/>
                <w:lang w:val="en-GB"/>
              </w:rPr>
            </w:pPr>
            <w:proofErr w:type="spellStart"/>
            <w:r w:rsidRPr="0010489C">
              <w:rPr>
                <w:rFonts w:ascii="Times New Roman" w:hAnsi="Times New Roman" w:cs="Times New Roman"/>
                <w:lang w:val="en-GB"/>
              </w:rPr>
              <w:t>Cloncullen</w:t>
            </w:r>
            <w:proofErr w:type="spellEnd"/>
            <w:r w:rsidRPr="0010489C">
              <w:rPr>
                <w:rFonts w:ascii="Times New Roman" w:hAnsi="Times New Roman" w:cs="Times New Roman"/>
                <w:lang w:val="en-GB"/>
              </w:rPr>
              <w:t xml:space="preserve">, Keel, </w:t>
            </w:r>
            <w:proofErr w:type="spellStart"/>
            <w:r w:rsidRPr="0010489C">
              <w:rPr>
                <w:rFonts w:ascii="Times New Roman" w:hAnsi="Times New Roman" w:cs="Times New Roman"/>
                <w:lang w:val="en-GB"/>
              </w:rPr>
              <w:t>Creevghmore</w:t>
            </w:r>
            <w:proofErr w:type="spellEnd"/>
            <w:r w:rsidR="0029124B" w:rsidRPr="0010489C">
              <w:rPr>
                <w:rFonts w:ascii="Times New Roman" w:hAnsi="Times New Roman" w:cs="Times New Roman"/>
                <w:lang w:val="en-GB"/>
              </w:rPr>
              <w:t xml:space="preserve">, </w:t>
            </w:r>
            <w:r w:rsidR="003D3BA4" w:rsidRPr="0010489C">
              <w:rPr>
                <w:rFonts w:ascii="Times New Roman" w:hAnsi="Times New Roman" w:cs="Times New Roman"/>
                <w:lang w:val="en-GB"/>
              </w:rPr>
              <w:t xml:space="preserve">Derry, </w:t>
            </w:r>
            <w:proofErr w:type="spellStart"/>
            <w:r w:rsidR="003D3BA4" w:rsidRPr="0010489C">
              <w:rPr>
                <w:rFonts w:ascii="Times New Roman" w:hAnsi="Times New Roman" w:cs="Times New Roman"/>
                <w:lang w:val="en-GB"/>
              </w:rPr>
              <w:t>Derrynagallagh</w:t>
            </w:r>
            <w:proofErr w:type="spellEnd"/>
            <w:r w:rsidR="003D3BA4" w:rsidRPr="0010489C">
              <w:rPr>
                <w:rFonts w:ascii="Times New Roman" w:hAnsi="Times New Roman" w:cs="Times New Roman"/>
                <w:lang w:val="en-GB"/>
              </w:rPr>
              <w:t xml:space="preserve">, </w:t>
            </w:r>
            <w:proofErr w:type="spellStart"/>
            <w:r w:rsidR="003D3BA4" w:rsidRPr="0010489C">
              <w:rPr>
                <w:rFonts w:ascii="Times New Roman" w:hAnsi="Times New Roman" w:cs="Times New Roman"/>
                <w:lang w:val="en-GB"/>
              </w:rPr>
              <w:t>Edera</w:t>
            </w:r>
            <w:proofErr w:type="spellEnd"/>
            <w:r w:rsidR="003D3BA4" w:rsidRPr="0010489C">
              <w:rPr>
                <w:rFonts w:ascii="Times New Roman" w:hAnsi="Times New Roman" w:cs="Times New Roman"/>
                <w:lang w:val="en-GB"/>
              </w:rPr>
              <w:t xml:space="preserve">, </w:t>
            </w:r>
            <w:proofErr w:type="spellStart"/>
            <w:r w:rsidR="0029124B" w:rsidRPr="0010489C">
              <w:rPr>
                <w:rFonts w:ascii="Times New Roman" w:hAnsi="Times New Roman" w:cs="Times New Roman"/>
                <w:lang w:val="en-GB"/>
              </w:rPr>
              <w:t>Deerpark</w:t>
            </w:r>
            <w:proofErr w:type="spellEnd"/>
            <w:r w:rsidR="0042379F" w:rsidRPr="0010489C">
              <w:rPr>
                <w:rFonts w:ascii="Times New Roman" w:hAnsi="Times New Roman" w:cs="Times New Roman"/>
                <w:lang w:val="en-GB"/>
              </w:rPr>
              <w:t>.</w:t>
            </w:r>
          </w:p>
          <w:p w:rsidR="004C6A51" w:rsidRPr="003D792D" w:rsidRDefault="004E4FD2" w:rsidP="002863F4">
            <w:pPr>
              <w:shd w:val="clear" w:color="auto" w:fill="FFFFFF"/>
              <w:autoSpaceDE w:val="0"/>
              <w:autoSpaceDN w:val="0"/>
              <w:adjustRightInd w:val="0"/>
              <w:rPr>
                <w:rFonts w:ascii="Arial" w:hAnsi="Arial" w:cs="Arial"/>
                <w:lang w:eastAsia="en-IE"/>
              </w:rPr>
            </w:pPr>
            <w:r w:rsidRPr="003D792D">
              <w:rPr>
                <w:rFonts w:ascii="Arial" w:hAnsi="Arial" w:cs="Arial"/>
                <w:color w:val="000000"/>
                <w:lang w:eastAsia="en-IE"/>
              </w:rPr>
              <w:t>If the class is over-subscribed on the basis of this criterion, then places will be allocated on the basis of age, starting with the oldest applicant, until all places are allocated.</w:t>
            </w:r>
          </w:p>
        </w:tc>
      </w:tr>
      <w:tr w:rsidR="00760578" w:rsidRPr="003D792D" w:rsidTr="004C6A51">
        <w:tc>
          <w:tcPr>
            <w:tcW w:w="1129" w:type="dxa"/>
          </w:tcPr>
          <w:p w:rsidR="00760578" w:rsidRPr="003D792D" w:rsidRDefault="002863F4" w:rsidP="00760578">
            <w:pPr>
              <w:autoSpaceDE w:val="0"/>
              <w:autoSpaceDN w:val="0"/>
              <w:adjustRightInd w:val="0"/>
              <w:rPr>
                <w:rFonts w:ascii="Arial" w:hAnsi="Arial" w:cs="Arial"/>
                <w:b/>
                <w:bCs/>
                <w:color w:val="000000"/>
                <w:lang w:eastAsia="en-IE"/>
              </w:rPr>
            </w:pPr>
            <w:r w:rsidRPr="003D792D">
              <w:rPr>
                <w:rFonts w:ascii="Arial" w:hAnsi="Arial" w:cs="Arial"/>
                <w:b/>
                <w:bCs/>
                <w:color w:val="000000"/>
                <w:lang w:eastAsia="en-IE"/>
              </w:rPr>
              <w:t>3</w:t>
            </w:r>
          </w:p>
        </w:tc>
        <w:tc>
          <w:tcPr>
            <w:tcW w:w="7962" w:type="dxa"/>
          </w:tcPr>
          <w:p w:rsidR="00760578" w:rsidRPr="003D792D" w:rsidRDefault="00760578" w:rsidP="00760578">
            <w:pPr>
              <w:shd w:val="clear" w:color="auto" w:fill="FFFFFF"/>
              <w:autoSpaceDE w:val="0"/>
              <w:autoSpaceDN w:val="0"/>
              <w:adjustRightInd w:val="0"/>
              <w:rPr>
                <w:rFonts w:ascii="Arial" w:hAnsi="Arial" w:cs="Arial"/>
              </w:rPr>
            </w:pPr>
            <w:r w:rsidRPr="003D792D">
              <w:rPr>
                <w:rFonts w:ascii="Arial" w:hAnsi="Arial" w:cs="Arial"/>
              </w:rPr>
              <w:t>Children not in the above named categories.</w:t>
            </w:r>
          </w:p>
          <w:p w:rsidR="00760578" w:rsidRPr="003D792D" w:rsidRDefault="00760578" w:rsidP="008947DB">
            <w:pPr>
              <w:shd w:val="clear" w:color="auto" w:fill="FFFFFF"/>
              <w:autoSpaceDE w:val="0"/>
              <w:autoSpaceDN w:val="0"/>
              <w:adjustRightInd w:val="0"/>
              <w:rPr>
                <w:rFonts w:ascii="Arial" w:hAnsi="Arial" w:cs="Arial"/>
                <w:color w:val="000000"/>
                <w:lang w:eastAsia="en-IE"/>
              </w:rPr>
            </w:pPr>
            <w:r w:rsidRPr="003D792D">
              <w:rPr>
                <w:rFonts w:ascii="Arial" w:hAnsi="Arial" w:cs="Arial"/>
                <w:color w:val="000000"/>
                <w:lang w:eastAsia="en-IE"/>
              </w:rPr>
              <w:t>If the class is over-subscribed on the basis of this criterion, then places will be allocated on the basis of age, starting with the oldest applicant, until all places are allocated.</w:t>
            </w:r>
          </w:p>
        </w:tc>
      </w:tr>
    </w:tbl>
    <w:p w:rsidR="00EE4292" w:rsidRPr="003D792D" w:rsidRDefault="00EE4292" w:rsidP="00EE4292">
      <w:pPr>
        <w:spacing w:after="0" w:line="240" w:lineRule="auto"/>
        <w:contextualSpacing/>
        <w:jc w:val="both"/>
        <w:rPr>
          <w:rFonts w:ascii="Arial" w:eastAsiaTheme="minorEastAsia" w:hAnsi="Arial" w:cs="Arial"/>
        </w:rPr>
      </w:pPr>
    </w:p>
    <w:p w:rsidR="00EE4292" w:rsidRPr="003D792D" w:rsidRDefault="00EE4292" w:rsidP="00E47AF1">
      <w:pPr>
        <w:spacing w:after="0" w:line="240" w:lineRule="auto"/>
        <w:contextualSpacing/>
        <w:rPr>
          <w:rFonts w:ascii="Arial" w:eastAsiaTheme="minorEastAsia" w:hAnsi="Arial" w:cs="Arial"/>
        </w:rPr>
      </w:pPr>
      <w:r w:rsidRPr="003D792D">
        <w:rPr>
          <w:rFonts w:ascii="Arial" w:eastAsiaTheme="minorEastAsia" w:hAnsi="Arial" w:cs="Arial"/>
        </w:rPr>
        <w:t>In the event that there are two or more students tied for a place or places in any of the selection criteria categories above</w:t>
      </w:r>
      <w:r w:rsidR="00760578" w:rsidRPr="003D792D">
        <w:rPr>
          <w:rFonts w:ascii="Arial" w:eastAsiaTheme="minorEastAsia" w:hAnsi="Arial" w:cs="Arial"/>
        </w:rPr>
        <w:t xml:space="preserve"> after all has been applied </w:t>
      </w:r>
      <w:r w:rsidRPr="003D792D">
        <w:rPr>
          <w:rFonts w:ascii="Arial" w:eastAsiaTheme="minorEastAsia" w:hAnsi="Arial" w:cs="Arial"/>
        </w:rPr>
        <w:t>(the number of applicants exceeds the number of remaining places), the following arrangements will apply:</w:t>
      </w:r>
    </w:p>
    <w:p w:rsidR="0010609B" w:rsidRPr="003D792D" w:rsidRDefault="0010609B" w:rsidP="00E47AF1">
      <w:pPr>
        <w:spacing w:after="0" w:line="240" w:lineRule="auto"/>
        <w:contextualSpacing/>
        <w:rPr>
          <w:rFonts w:ascii="Arial" w:eastAsiaTheme="minorEastAsia" w:hAnsi="Arial" w:cs="Arial"/>
        </w:rPr>
      </w:pPr>
    </w:p>
    <w:p w:rsidR="0010609B" w:rsidRPr="00AB7C1E" w:rsidRDefault="0010609B" w:rsidP="007A0A49">
      <w:pPr>
        <w:numPr>
          <w:ilvl w:val="0"/>
          <w:numId w:val="32"/>
        </w:numPr>
        <w:spacing w:after="0" w:line="240" w:lineRule="auto"/>
        <w:contextualSpacing/>
        <w:rPr>
          <w:rFonts w:ascii="Arial" w:eastAsia="Times New Roman" w:hAnsi="Arial" w:cs="Arial"/>
        </w:rPr>
      </w:pPr>
      <w:r w:rsidRPr="008947DB">
        <w:rPr>
          <w:rFonts w:ascii="Arial" w:hAnsi="Arial" w:cs="Arial"/>
        </w:rPr>
        <w:t xml:space="preserve">If the applications within categories exceed the number of places available, </w:t>
      </w:r>
      <w:r w:rsidRPr="008947DB">
        <w:rPr>
          <w:rFonts w:ascii="Arial" w:hAnsi="Arial" w:cs="Arial"/>
          <w:b/>
        </w:rPr>
        <w:t xml:space="preserve">older </w:t>
      </w:r>
      <w:r w:rsidRPr="00AB7C1E">
        <w:rPr>
          <w:rFonts w:ascii="Arial" w:hAnsi="Arial" w:cs="Arial"/>
          <w:b/>
        </w:rPr>
        <w:t>children will have precedence.</w:t>
      </w:r>
      <w:r w:rsidRPr="00AB7C1E">
        <w:rPr>
          <w:rFonts w:ascii="Arial" w:eastAsia="Times New Roman" w:hAnsi="Arial" w:cs="Arial"/>
        </w:rPr>
        <w:t xml:space="preserve"> </w:t>
      </w:r>
    </w:p>
    <w:p w:rsidR="0010609B" w:rsidRPr="00AB7C1E" w:rsidRDefault="0010609B" w:rsidP="0010609B">
      <w:pPr>
        <w:numPr>
          <w:ilvl w:val="0"/>
          <w:numId w:val="32"/>
        </w:numPr>
        <w:spacing w:after="0" w:line="240" w:lineRule="auto"/>
        <w:contextualSpacing/>
        <w:rPr>
          <w:rFonts w:ascii="Arial" w:eastAsia="Times New Roman" w:hAnsi="Arial" w:cs="Arial"/>
        </w:rPr>
      </w:pPr>
      <w:r w:rsidRPr="00AB7C1E">
        <w:rPr>
          <w:rFonts w:ascii="Arial" w:eastAsia="Times New Roman" w:hAnsi="Arial" w:cs="Arial"/>
        </w:rPr>
        <w:t>If, in the event that one place is available and the next two children are twins; both will be taken.</w:t>
      </w:r>
    </w:p>
    <w:p w:rsidR="00AB7C1E" w:rsidRPr="00AB7C1E" w:rsidRDefault="00AB7C1E" w:rsidP="0010609B">
      <w:pPr>
        <w:numPr>
          <w:ilvl w:val="0"/>
          <w:numId w:val="32"/>
        </w:numPr>
        <w:spacing w:after="0" w:line="240" w:lineRule="auto"/>
        <w:contextualSpacing/>
        <w:rPr>
          <w:rFonts w:ascii="Arial" w:eastAsia="Times New Roman" w:hAnsi="Arial" w:cs="Arial"/>
        </w:rPr>
      </w:pPr>
      <w:r w:rsidRPr="00AB7C1E">
        <w:rPr>
          <w:rFonts w:ascii="Arial" w:hAnsi="Arial" w:cs="Arial"/>
        </w:rPr>
        <w:t>If during this selection process, two or more applicants from different families have the same date of birth</w:t>
      </w:r>
      <w:r w:rsidR="00D75FF2">
        <w:rPr>
          <w:rFonts w:ascii="Arial" w:hAnsi="Arial" w:cs="Arial"/>
        </w:rPr>
        <w:t xml:space="preserve"> and time of birth</w:t>
      </w:r>
      <w:r w:rsidRPr="00AB7C1E">
        <w:rPr>
          <w:rFonts w:ascii="Arial" w:hAnsi="Arial" w:cs="Arial"/>
        </w:rPr>
        <w:t>, the school will apply a random selection process to these applicants only, in order to establish to whom places in that category will be offered. This random selection process will be witnessed by the Board of Management.</w:t>
      </w:r>
    </w:p>
    <w:p w:rsidR="0099669A" w:rsidRPr="003D792D"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3D792D" w:rsidRDefault="004E5691" w:rsidP="00103809">
      <w:pPr>
        <w:pStyle w:val="Heading2"/>
        <w:numPr>
          <w:ilvl w:val="0"/>
          <w:numId w:val="29"/>
        </w:numPr>
        <w:rPr>
          <w:rFonts w:ascii="Arial" w:eastAsiaTheme="minorEastAsia" w:hAnsi="Arial" w:cs="Arial"/>
          <w:b/>
          <w:color w:val="385623" w:themeColor="accent6" w:themeShade="80"/>
          <w:sz w:val="24"/>
          <w:szCs w:val="24"/>
        </w:rPr>
      </w:pPr>
      <w:r w:rsidRPr="003D792D">
        <w:rPr>
          <w:rFonts w:ascii="Arial" w:eastAsiaTheme="minorEastAsia" w:hAnsi="Arial" w:cs="Arial"/>
          <w:b/>
          <w:color w:val="385623" w:themeColor="accent6" w:themeShade="80"/>
          <w:sz w:val="24"/>
          <w:szCs w:val="24"/>
        </w:rPr>
        <w:t xml:space="preserve">What will not be </w:t>
      </w:r>
      <w:r w:rsidR="00BC2C03" w:rsidRPr="003D792D">
        <w:rPr>
          <w:rFonts w:ascii="Arial" w:eastAsiaTheme="minorEastAsia" w:hAnsi="Arial" w:cs="Arial"/>
          <w:b/>
          <w:color w:val="385623" w:themeColor="accent6" w:themeShade="80"/>
          <w:sz w:val="24"/>
          <w:szCs w:val="24"/>
        </w:rPr>
        <w:t xml:space="preserve">considered </w:t>
      </w:r>
      <w:r w:rsidR="003D39A4" w:rsidRPr="003D792D">
        <w:rPr>
          <w:rFonts w:ascii="Arial" w:eastAsiaTheme="minorEastAsia" w:hAnsi="Arial" w:cs="Arial"/>
          <w:b/>
          <w:color w:val="385623" w:themeColor="accent6" w:themeShade="80"/>
          <w:sz w:val="24"/>
          <w:szCs w:val="24"/>
        </w:rPr>
        <w:t>or taken into account</w:t>
      </w:r>
    </w:p>
    <w:p w:rsidR="00BC2C03" w:rsidRPr="003D792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Pr="003D792D" w:rsidRDefault="00BC2C03" w:rsidP="00E47AF1">
      <w:pPr>
        <w:autoSpaceDE w:val="0"/>
        <w:autoSpaceDN w:val="0"/>
        <w:adjustRightInd w:val="0"/>
        <w:spacing w:after="0" w:line="240" w:lineRule="auto"/>
        <w:contextualSpacing/>
        <w:rPr>
          <w:rFonts w:ascii="Arial" w:eastAsiaTheme="minorEastAsia" w:hAnsi="Arial" w:cs="Arial"/>
        </w:rPr>
      </w:pPr>
      <w:r w:rsidRPr="003D792D">
        <w:rPr>
          <w:rFonts w:ascii="Arial" w:eastAsiaTheme="minorEastAsia" w:hAnsi="Arial" w:cs="Arial"/>
        </w:rPr>
        <w:t>In accordance with section 62(7</w:t>
      </w:r>
      <w:r w:rsidR="0054270B" w:rsidRPr="003D792D">
        <w:rPr>
          <w:rFonts w:ascii="Arial" w:eastAsiaTheme="minorEastAsia" w:hAnsi="Arial" w:cs="Arial"/>
        </w:rPr>
        <w:t>) (</w:t>
      </w:r>
      <w:r w:rsidRPr="003D792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sidRPr="003D792D">
        <w:rPr>
          <w:rFonts w:ascii="Arial" w:eastAsiaTheme="minorEastAsia" w:hAnsi="Arial" w:cs="Arial"/>
        </w:rPr>
        <w:t>:</w:t>
      </w:r>
    </w:p>
    <w:p w:rsidR="0010609B" w:rsidRPr="003D792D" w:rsidRDefault="0010609B" w:rsidP="0010609B">
      <w:pPr>
        <w:autoSpaceDE w:val="0"/>
        <w:autoSpaceDN w:val="0"/>
        <w:adjustRightInd w:val="0"/>
        <w:contextualSpacing/>
        <w:rPr>
          <w:rFonts w:ascii="Arial" w:hAnsi="Arial" w:cs="Arial"/>
        </w:rPr>
      </w:pPr>
    </w:p>
    <w:p w:rsidR="0010609B" w:rsidRPr="003D792D" w:rsidRDefault="0010609B" w:rsidP="0010609B">
      <w:pPr>
        <w:numPr>
          <w:ilvl w:val="0"/>
          <w:numId w:val="19"/>
        </w:numPr>
        <w:autoSpaceDE w:val="0"/>
        <w:autoSpaceDN w:val="0"/>
        <w:adjustRightInd w:val="0"/>
        <w:ind w:hanging="294"/>
        <w:contextualSpacing/>
        <w:rPr>
          <w:rFonts w:ascii="Arial" w:hAnsi="Arial" w:cs="Arial"/>
          <w:color w:val="C00000"/>
        </w:rPr>
      </w:pPr>
      <w:r w:rsidRPr="003D792D">
        <w:rPr>
          <w:rFonts w:ascii="Arial" w:hAnsi="Arial" w:cs="Arial"/>
        </w:rPr>
        <w:t xml:space="preserve">a student’s prior attendance at a pre-school or pre-school service, including </w:t>
      </w:r>
      <w:proofErr w:type="spellStart"/>
      <w:r w:rsidRPr="003D792D">
        <w:rPr>
          <w:rFonts w:ascii="Arial" w:hAnsi="Arial" w:cs="Arial"/>
        </w:rPr>
        <w:t>naíonraí</w:t>
      </w:r>
      <w:proofErr w:type="spellEnd"/>
      <w:r w:rsidRPr="003D792D">
        <w:rPr>
          <w:rFonts w:ascii="Arial" w:hAnsi="Arial" w:cs="Arial"/>
        </w:rPr>
        <w:t xml:space="preserve">, </w:t>
      </w:r>
    </w:p>
    <w:p w:rsidR="0010609B" w:rsidRPr="003D792D" w:rsidRDefault="0010609B" w:rsidP="0010609B">
      <w:pPr>
        <w:autoSpaceDE w:val="0"/>
        <w:autoSpaceDN w:val="0"/>
        <w:adjustRightInd w:val="0"/>
        <w:ind w:left="720"/>
        <w:contextualSpacing/>
        <w:rPr>
          <w:rFonts w:ascii="Arial" w:hAnsi="Arial" w:cs="Arial"/>
        </w:rPr>
      </w:pPr>
      <w:r w:rsidRPr="003D792D">
        <w:rPr>
          <w:rFonts w:ascii="Arial" w:hAnsi="Arial" w:cs="Arial"/>
        </w:rPr>
        <w:t>other than in relation to a student’s prior attendance at—</w:t>
      </w:r>
    </w:p>
    <w:p w:rsidR="0010609B" w:rsidRPr="003D792D" w:rsidRDefault="0010609B" w:rsidP="0010609B">
      <w:pPr>
        <w:autoSpaceDE w:val="0"/>
        <w:autoSpaceDN w:val="0"/>
        <w:adjustRightInd w:val="0"/>
        <w:ind w:firstLine="720"/>
        <w:rPr>
          <w:rFonts w:ascii="Arial" w:hAnsi="Arial" w:cs="Arial"/>
        </w:rPr>
      </w:pPr>
      <w:r w:rsidRPr="003D792D">
        <w:rPr>
          <w:rFonts w:ascii="Arial" w:hAnsi="Arial" w:cs="Arial"/>
        </w:rPr>
        <w:t>(I) an early intervention class, or</w:t>
      </w:r>
    </w:p>
    <w:p w:rsidR="0010609B" w:rsidRPr="003D792D" w:rsidRDefault="0010609B" w:rsidP="0010609B">
      <w:pPr>
        <w:autoSpaceDE w:val="0"/>
        <w:autoSpaceDN w:val="0"/>
        <w:adjustRightInd w:val="0"/>
        <w:ind w:left="720"/>
        <w:rPr>
          <w:rFonts w:ascii="Arial" w:hAnsi="Arial" w:cs="Arial"/>
        </w:rPr>
      </w:pPr>
      <w:r w:rsidRPr="003D792D">
        <w:rPr>
          <w:rFonts w:ascii="Arial" w:hAnsi="Arial" w:cs="Arial"/>
        </w:rPr>
        <w:lastRenderedPageBreak/>
        <w:t>(II) an early start pre-school, specified in a list published by the Minister from time to time;</w:t>
      </w:r>
    </w:p>
    <w:p w:rsidR="0010609B" w:rsidRPr="003D792D" w:rsidRDefault="0010609B" w:rsidP="0010609B">
      <w:pPr>
        <w:numPr>
          <w:ilvl w:val="0"/>
          <w:numId w:val="19"/>
        </w:numPr>
        <w:autoSpaceDE w:val="0"/>
        <w:autoSpaceDN w:val="0"/>
        <w:adjustRightInd w:val="0"/>
        <w:contextualSpacing/>
        <w:rPr>
          <w:rFonts w:ascii="Arial" w:hAnsi="Arial" w:cs="Arial"/>
          <w:color w:val="FF0000"/>
        </w:rPr>
      </w:pPr>
      <w:r w:rsidRPr="003D792D">
        <w:rPr>
          <w:rFonts w:ascii="Arial" w:hAnsi="Arial" w:cs="Arial"/>
        </w:rPr>
        <w:t xml:space="preserve">the payment of fees or contributions (howsoever described) to the school; </w:t>
      </w:r>
    </w:p>
    <w:p w:rsidR="0010609B" w:rsidRPr="003D792D" w:rsidRDefault="0010609B" w:rsidP="0010609B">
      <w:pPr>
        <w:autoSpaceDE w:val="0"/>
        <w:autoSpaceDN w:val="0"/>
        <w:adjustRightInd w:val="0"/>
        <w:ind w:left="720"/>
        <w:contextualSpacing/>
        <w:rPr>
          <w:rFonts w:ascii="Arial" w:hAnsi="Arial" w:cs="Arial"/>
          <w:color w:val="C00000"/>
        </w:rPr>
      </w:pPr>
    </w:p>
    <w:p w:rsidR="0010609B" w:rsidRPr="003D792D" w:rsidRDefault="0010609B" w:rsidP="0010609B">
      <w:pPr>
        <w:numPr>
          <w:ilvl w:val="0"/>
          <w:numId w:val="19"/>
        </w:numPr>
        <w:autoSpaceDE w:val="0"/>
        <w:autoSpaceDN w:val="0"/>
        <w:adjustRightInd w:val="0"/>
        <w:contextualSpacing/>
        <w:rPr>
          <w:rFonts w:ascii="Arial" w:hAnsi="Arial" w:cs="Arial"/>
        </w:rPr>
      </w:pPr>
      <w:r w:rsidRPr="003D792D">
        <w:rPr>
          <w:rFonts w:ascii="Arial" w:hAnsi="Arial" w:cs="Arial"/>
        </w:rPr>
        <w:t>a student’s academic ability, skills or aptitude;</w:t>
      </w:r>
    </w:p>
    <w:p w:rsidR="0010609B" w:rsidRPr="003D792D" w:rsidRDefault="0010609B" w:rsidP="0010609B">
      <w:pPr>
        <w:autoSpaceDE w:val="0"/>
        <w:autoSpaceDN w:val="0"/>
        <w:adjustRightInd w:val="0"/>
        <w:ind w:left="1080"/>
        <w:contextualSpacing/>
        <w:rPr>
          <w:rFonts w:ascii="Arial" w:hAnsi="Arial" w:cs="Arial"/>
        </w:rPr>
      </w:pPr>
    </w:p>
    <w:p w:rsidR="0010609B" w:rsidRPr="003D792D" w:rsidRDefault="0010609B" w:rsidP="0010609B">
      <w:pPr>
        <w:numPr>
          <w:ilvl w:val="0"/>
          <w:numId w:val="19"/>
        </w:numPr>
        <w:autoSpaceDE w:val="0"/>
        <w:autoSpaceDN w:val="0"/>
        <w:adjustRightInd w:val="0"/>
        <w:contextualSpacing/>
        <w:rPr>
          <w:rFonts w:ascii="Arial" w:hAnsi="Arial" w:cs="Arial"/>
        </w:rPr>
      </w:pPr>
      <w:r w:rsidRPr="003D792D">
        <w:rPr>
          <w:rFonts w:ascii="Arial" w:hAnsi="Arial" w:cs="Arial"/>
        </w:rPr>
        <w:t>the occupation, financial status, academic ability, skills or aptitude of a student’s parents;</w:t>
      </w:r>
    </w:p>
    <w:p w:rsidR="0010609B" w:rsidRPr="003D792D" w:rsidRDefault="0010609B" w:rsidP="0010609B">
      <w:pPr>
        <w:autoSpaceDE w:val="0"/>
        <w:autoSpaceDN w:val="0"/>
        <w:adjustRightInd w:val="0"/>
        <w:ind w:left="720"/>
        <w:contextualSpacing/>
        <w:rPr>
          <w:rFonts w:ascii="Arial" w:hAnsi="Arial" w:cs="Arial"/>
        </w:rPr>
      </w:pPr>
    </w:p>
    <w:p w:rsidR="0010609B" w:rsidRPr="003D792D" w:rsidRDefault="0010609B" w:rsidP="0010609B">
      <w:pPr>
        <w:numPr>
          <w:ilvl w:val="0"/>
          <w:numId w:val="19"/>
        </w:numPr>
        <w:autoSpaceDE w:val="0"/>
        <w:autoSpaceDN w:val="0"/>
        <w:adjustRightInd w:val="0"/>
        <w:contextualSpacing/>
        <w:rPr>
          <w:rFonts w:ascii="Arial" w:hAnsi="Arial" w:cs="Arial"/>
        </w:rPr>
      </w:pPr>
      <w:r w:rsidRPr="003D792D">
        <w:rPr>
          <w:rFonts w:ascii="Arial" w:hAnsi="Arial" w:cs="Arial"/>
        </w:rPr>
        <w:t xml:space="preserve">a requirement that a student, or his or her parents, attend an interview, open day or other meeting as a condition of admission; </w:t>
      </w:r>
    </w:p>
    <w:p w:rsidR="0010609B" w:rsidRPr="003D792D" w:rsidRDefault="0010609B" w:rsidP="0010609B">
      <w:pPr>
        <w:ind w:left="720"/>
        <w:contextualSpacing/>
        <w:rPr>
          <w:rFonts w:ascii="Arial" w:hAnsi="Arial" w:cs="Arial"/>
          <w:color w:val="C00000"/>
        </w:rPr>
      </w:pPr>
    </w:p>
    <w:p w:rsidR="0010609B" w:rsidRPr="003D792D" w:rsidRDefault="0010609B" w:rsidP="0010609B">
      <w:pPr>
        <w:numPr>
          <w:ilvl w:val="0"/>
          <w:numId w:val="19"/>
        </w:numPr>
        <w:autoSpaceDE w:val="0"/>
        <w:autoSpaceDN w:val="0"/>
        <w:adjustRightInd w:val="0"/>
        <w:contextualSpacing/>
        <w:rPr>
          <w:rFonts w:ascii="Arial" w:hAnsi="Arial" w:cs="Arial"/>
        </w:rPr>
      </w:pPr>
      <w:r w:rsidRPr="003D792D">
        <w:rPr>
          <w:rFonts w:ascii="Arial" w:hAnsi="Arial" w:cs="Arial"/>
        </w:rPr>
        <w:t>a student’s connection to the school by virtue of a member of his or her family attending or having previously attended the school;</w:t>
      </w:r>
    </w:p>
    <w:p w:rsidR="0010609B" w:rsidRPr="003D792D" w:rsidRDefault="0010609B" w:rsidP="0083424A">
      <w:pPr>
        <w:autoSpaceDE w:val="0"/>
        <w:autoSpaceDN w:val="0"/>
        <w:adjustRightInd w:val="0"/>
        <w:ind w:left="1440"/>
        <w:contextualSpacing/>
        <w:rPr>
          <w:rFonts w:ascii="Arial" w:hAnsi="Arial" w:cs="Arial"/>
        </w:rPr>
      </w:pPr>
      <w:r w:rsidRPr="003D792D">
        <w:rPr>
          <w:rFonts w:ascii="Arial" w:hAnsi="Arial" w:cs="Arial"/>
        </w:rPr>
        <w:t xml:space="preserve">other than, in the case of the school </w:t>
      </w:r>
      <w:r w:rsidR="0010617E" w:rsidRPr="003D792D">
        <w:rPr>
          <w:rFonts w:ascii="Arial" w:hAnsi="Arial" w:cs="Arial"/>
        </w:rPr>
        <w:t xml:space="preserve">being oversubscribed and using </w:t>
      </w:r>
      <w:r w:rsidRPr="003D792D">
        <w:rPr>
          <w:rFonts w:ascii="Arial" w:hAnsi="Arial" w:cs="Arial"/>
        </w:rPr>
        <w:t>selection criteria based on (1) siblings of a student attending or having at</w:t>
      </w:r>
      <w:r w:rsidR="0010617E" w:rsidRPr="003D792D">
        <w:rPr>
          <w:rFonts w:ascii="Arial" w:hAnsi="Arial" w:cs="Arial"/>
        </w:rPr>
        <w:t xml:space="preserve">tended the school to allocate places at </w:t>
      </w:r>
      <w:r w:rsidR="003D792D">
        <w:rPr>
          <w:rFonts w:ascii="Arial" w:hAnsi="Arial" w:cs="Arial"/>
        </w:rPr>
        <w:t xml:space="preserve">in the case of </w:t>
      </w:r>
      <w:r w:rsidR="0010617E" w:rsidRPr="003D792D">
        <w:rPr>
          <w:rFonts w:ascii="Arial" w:hAnsi="Arial" w:cs="Arial"/>
        </w:rPr>
        <w:t>oversubscription.</w:t>
      </w:r>
    </w:p>
    <w:p w:rsidR="0010609B" w:rsidRPr="003D792D" w:rsidRDefault="0010609B" w:rsidP="003D792D">
      <w:pPr>
        <w:contextualSpacing/>
        <w:rPr>
          <w:rFonts w:ascii="Arial" w:hAnsi="Arial" w:cs="Arial"/>
        </w:rPr>
      </w:pPr>
    </w:p>
    <w:p w:rsidR="0010609B" w:rsidRPr="003D792D" w:rsidRDefault="0010609B" w:rsidP="0010609B">
      <w:pPr>
        <w:numPr>
          <w:ilvl w:val="0"/>
          <w:numId w:val="19"/>
        </w:numPr>
        <w:autoSpaceDE w:val="0"/>
        <w:autoSpaceDN w:val="0"/>
        <w:adjustRightInd w:val="0"/>
        <w:contextualSpacing/>
        <w:rPr>
          <w:rFonts w:ascii="Arial" w:hAnsi="Arial" w:cs="Arial"/>
        </w:rPr>
      </w:pPr>
      <w:r w:rsidRPr="003D792D">
        <w:rPr>
          <w:rFonts w:ascii="Arial" w:hAnsi="Arial" w:cs="Arial"/>
        </w:rPr>
        <w:t xml:space="preserve">the date and time on which an application for admission was received by the school, </w:t>
      </w:r>
    </w:p>
    <w:p w:rsidR="00122D4A" w:rsidRPr="003D792D" w:rsidRDefault="0010609B" w:rsidP="00122D4A">
      <w:pPr>
        <w:autoSpaceDE w:val="0"/>
        <w:autoSpaceDN w:val="0"/>
        <w:adjustRightInd w:val="0"/>
        <w:ind w:left="720"/>
        <w:rPr>
          <w:rFonts w:ascii="Arial" w:hAnsi="Arial" w:cs="Arial"/>
        </w:rPr>
      </w:pPr>
      <w:r w:rsidRPr="003D792D">
        <w:rPr>
          <w:rFonts w:ascii="Arial" w:hAnsi="Arial" w:cs="Arial"/>
        </w:rPr>
        <w:t>This is subject to the application being received at any time during the period specified for receiving applications set out in the annual admission notice of the school for the school year</w:t>
      </w:r>
      <w:r w:rsidR="00122D4A" w:rsidRPr="003D792D">
        <w:rPr>
          <w:rFonts w:ascii="Arial" w:hAnsi="Arial" w:cs="Arial"/>
        </w:rPr>
        <w:t xml:space="preserve"> concerned. There is no advantage if the enrolment forms are submitted on the first or last day of the specified enrolment period. Late applications will be considered when the school is </w:t>
      </w:r>
      <w:r w:rsidR="00122D4A" w:rsidRPr="003D792D">
        <w:rPr>
          <w:rFonts w:ascii="Arial" w:hAnsi="Arial" w:cs="Arial"/>
          <w:b/>
          <w:u w:val="single"/>
        </w:rPr>
        <w:t>not</w:t>
      </w:r>
      <w:r w:rsidR="00122D4A" w:rsidRPr="003D792D">
        <w:rPr>
          <w:rFonts w:ascii="Arial" w:hAnsi="Arial" w:cs="Arial"/>
        </w:rPr>
        <w:t xml:space="preserve"> over subscribed and waiting lists are clear.</w:t>
      </w:r>
    </w:p>
    <w:p w:rsidR="00AB7E10" w:rsidRPr="003D792D" w:rsidRDefault="00AB7E10" w:rsidP="00BC2C03">
      <w:pPr>
        <w:autoSpaceDE w:val="0"/>
        <w:autoSpaceDN w:val="0"/>
        <w:adjustRightInd w:val="0"/>
        <w:spacing w:after="0" w:line="240" w:lineRule="auto"/>
        <w:contextualSpacing/>
        <w:jc w:val="both"/>
        <w:rPr>
          <w:rFonts w:ascii="Arial" w:eastAsiaTheme="minorEastAsia" w:hAnsi="Arial" w:cs="Arial"/>
        </w:rPr>
      </w:pPr>
    </w:p>
    <w:p w:rsidR="00406BE7" w:rsidRPr="003D792D" w:rsidRDefault="00406BE7" w:rsidP="00103809">
      <w:pPr>
        <w:pStyle w:val="Heading2"/>
        <w:numPr>
          <w:ilvl w:val="0"/>
          <w:numId w:val="29"/>
        </w:numPr>
        <w:rPr>
          <w:rFonts w:ascii="Arial" w:eastAsiaTheme="minorEastAsia" w:hAnsi="Arial" w:cs="Arial"/>
          <w:b/>
          <w:color w:val="385623" w:themeColor="accent6" w:themeShade="80"/>
          <w:sz w:val="24"/>
          <w:szCs w:val="24"/>
        </w:rPr>
      </w:pPr>
      <w:r w:rsidRPr="003D792D">
        <w:rPr>
          <w:rFonts w:ascii="Arial" w:eastAsiaTheme="minorEastAsia" w:hAnsi="Arial" w:cs="Arial"/>
          <w:b/>
          <w:color w:val="385623" w:themeColor="accent6" w:themeShade="80"/>
          <w:sz w:val="24"/>
          <w:szCs w:val="24"/>
        </w:rPr>
        <w:t xml:space="preserve">Decisions on applications </w:t>
      </w:r>
    </w:p>
    <w:p w:rsidR="00406BE7" w:rsidRPr="003D792D" w:rsidRDefault="00406BE7" w:rsidP="00406BE7">
      <w:pPr>
        <w:pStyle w:val="ListParagraph"/>
        <w:spacing w:after="0" w:line="240" w:lineRule="auto"/>
        <w:jc w:val="both"/>
        <w:rPr>
          <w:rFonts w:ascii="Arial" w:eastAsiaTheme="minorEastAsia" w:hAnsi="Arial" w:cs="Arial"/>
          <w:b/>
        </w:rPr>
      </w:pPr>
    </w:p>
    <w:p w:rsidR="00CD2B6C" w:rsidRPr="003D792D" w:rsidRDefault="00406BE7" w:rsidP="00E47AF1">
      <w:pPr>
        <w:spacing w:after="0" w:line="240" w:lineRule="auto"/>
        <w:rPr>
          <w:rFonts w:ascii="Arial" w:eastAsiaTheme="minorEastAsia" w:hAnsi="Arial" w:cs="Arial"/>
        </w:rPr>
      </w:pPr>
      <w:r w:rsidRPr="003D792D">
        <w:rPr>
          <w:rFonts w:ascii="Arial" w:eastAsiaTheme="minorEastAsia" w:hAnsi="Arial" w:cs="Arial"/>
        </w:rPr>
        <w:t>All decisions on applicat</w:t>
      </w:r>
      <w:r w:rsidR="00CD2B6C" w:rsidRPr="003D792D">
        <w:rPr>
          <w:rFonts w:ascii="Arial" w:eastAsiaTheme="minorEastAsia" w:hAnsi="Arial" w:cs="Arial"/>
        </w:rPr>
        <w:t xml:space="preserve">ions for admission </w:t>
      </w:r>
      <w:r w:rsidR="00874D4C" w:rsidRPr="003D792D">
        <w:rPr>
          <w:rFonts w:ascii="Arial" w:eastAsiaTheme="minorEastAsia" w:hAnsi="Arial" w:cs="Arial"/>
        </w:rPr>
        <w:t xml:space="preserve">to </w:t>
      </w:r>
      <w:r w:rsidR="00122D4A" w:rsidRPr="003D792D">
        <w:rPr>
          <w:rFonts w:ascii="Arial" w:eastAsiaTheme="minorEastAsia" w:hAnsi="Arial" w:cs="Arial"/>
        </w:rPr>
        <w:t>Tang National School</w:t>
      </w:r>
      <w:r w:rsidR="00874D4C" w:rsidRPr="003D792D">
        <w:rPr>
          <w:rFonts w:ascii="Arial" w:eastAsiaTheme="minorEastAsia" w:hAnsi="Arial" w:cs="Arial"/>
        </w:rPr>
        <w:t xml:space="preserve"> </w:t>
      </w:r>
      <w:r w:rsidR="00AE7E94" w:rsidRPr="003D792D">
        <w:rPr>
          <w:rFonts w:ascii="Arial" w:eastAsiaTheme="minorEastAsia" w:hAnsi="Arial" w:cs="Arial"/>
        </w:rPr>
        <w:t>will be</w:t>
      </w:r>
      <w:r w:rsidR="00CD2B6C" w:rsidRPr="003D792D">
        <w:rPr>
          <w:rFonts w:ascii="Arial" w:eastAsiaTheme="minorEastAsia" w:hAnsi="Arial" w:cs="Arial"/>
        </w:rPr>
        <w:t xml:space="preserve"> based on the following:</w:t>
      </w:r>
    </w:p>
    <w:p w:rsidR="00212DB7" w:rsidRPr="003D792D" w:rsidRDefault="00212DB7" w:rsidP="00E47AF1">
      <w:pPr>
        <w:pStyle w:val="ListParagraph"/>
        <w:numPr>
          <w:ilvl w:val="0"/>
          <w:numId w:val="25"/>
        </w:numPr>
        <w:spacing w:after="0" w:line="240" w:lineRule="auto"/>
        <w:ind w:left="426"/>
        <w:rPr>
          <w:rFonts w:ascii="Arial" w:eastAsiaTheme="minorEastAsia" w:hAnsi="Arial" w:cs="Arial"/>
          <w:b/>
        </w:rPr>
      </w:pPr>
      <w:r w:rsidRPr="003D792D">
        <w:rPr>
          <w:rFonts w:ascii="Arial" w:eastAsiaTheme="minorEastAsia" w:hAnsi="Arial" w:cs="Arial"/>
        </w:rPr>
        <w:t>O</w:t>
      </w:r>
      <w:r w:rsidR="007E7E26" w:rsidRPr="003D792D">
        <w:rPr>
          <w:rFonts w:ascii="Arial" w:eastAsiaTheme="minorEastAsia" w:hAnsi="Arial" w:cs="Arial"/>
        </w:rPr>
        <w:t>ur</w:t>
      </w:r>
      <w:r w:rsidRPr="003D792D">
        <w:rPr>
          <w:rFonts w:ascii="Arial" w:eastAsiaTheme="minorEastAsia" w:hAnsi="Arial" w:cs="Arial"/>
        </w:rPr>
        <w:t xml:space="preserve"> school’s admission policy</w:t>
      </w:r>
    </w:p>
    <w:p w:rsidR="00CD2B6C" w:rsidRPr="003D792D" w:rsidRDefault="00212DB7" w:rsidP="00E47AF1">
      <w:pPr>
        <w:pStyle w:val="ListParagraph"/>
        <w:numPr>
          <w:ilvl w:val="0"/>
          <w:numId w:val="25"/>
        </w:numPr>
        <w:spacing w:after="0" w:line="240" w:lineRule="auto"/>
        <w:ind w:left="426"/>
        <w:rPr>
          <w:rFonts w:ascii="Arial" w:eastAsiaTheme="minorEastAsia" w:hAnsi="Arial" w:cs="Arial"/>
          <w:b/>
        </w:rPr>
      </w:pPr>
      <w:r w:rsidRPr="003D792D">
        <w:rPr>
          <w:rFonts w:ascii="Arial" w:eastAsiaTheme="minorEastAsia" w:hAnsi="Arial" w:cs="Arial"/>
        </w:rPr>
        <w:t>T</w:t>
      </w:r>
      <w:r w:rsidR="00CD2B6C" w:rsidRPr="003D792D">
        <w:rPr>
          <w:rFonts w:ascii="Arial" w:eastAsiaTheme="minorEastAsia" w:hAnsi="Arial" w:cs="Arial"/>
        </w:rPr>
        <w:t>he school’s annual admission notice</w:t>
      </w:r>
    </w:p>
    <w:p w:rsidR="00D932F9" w:rsidRPr="003D792D" w:rsidRDefault="00CD2B6C" w:rsidP="00E47AF1">
      <w:pPr>
        <w:pStyle w:val="ListParagraph"/>
        <w:numPr>
          <w:ilvl w:val="0"/>
          <w:numId w:val="25"/>
        </w:numPr>
        <w:spacing w:after="0" w:line="240" w:lineRule="auto"/>
        <w:ind w:left="426"/>
        <w:rPr>
          <w:rFonts w:ascii="Arial" w:eastAsiaTheme="minorEastAsia" w:hAnsi="Arial" w:cs="Arial"/>
          <w:b/>
        </w:rPr>
      </w:pPr>
      <w:r w:rsidRPr="003D792D">
        <w:rPr>
          <w:rFonts w:ascii="Arial" w:eastAsiaTheme="minorEastAsia" w:hAnsi="Arial" w:cs="Arial"/>
        </w:rPr>
        <w:t>The</w:t>
      </w:r>
      <w:r w:rsidR="00406BE7" w:rsidRPr="003D792D">
        <w:rPr>
          <w:rFonts w:ascii="Arial" w:eastAsiaTheme="minorEastAsia" w:hAnsi="Arial" w:cs="Arial"/>
        </w:rPr>
        <w:t xml:space="preserve"> information</w:t>
      </w:r>
      <w:r w:rsidR="00ED1621" w:rsidRPr="003D792D">
        <w:rPr>
          <w:rFonts w:ascii="Arial" w:eastAsiaTheme="minorEastAsia" w:hAnsi="Arial" w:cs="Arial"/>
          <w:color w:val="0070C0"/>
        </w:rPr>
        <w:t xml:space="preserve"> </w:t>
      </w:r>
      <w:r w:rsidRPr="003D792D">
        <w:rPr>
          <w:rFonts w:ascii="Arial" w:eastAsiaTheme="minorEastAsia" w:hAnsi="Arial" w:cs="Arial"/>
        </w:rPr>
        <w:t xml:space="preserve">provided by the applicant in the </w:t>
      </w:r>
      <w:r w:rsidR="007E7E26" w:rsidRPr="003D792D">
        <w:rPr>
          <w:rFonts w:ascii="Arial" w:eastAsiaTheme="minorEastAsia" w:hAnsi="Arial" w:cs="Arial"/>
        </w:rPr>
        <w:t xml:space="preserve">school’s official </w:t>
      </w:r>
      <w:r w:rsidR="005A4E4F">
        <w:rPr>
          <w:rFonts w:ascii="Arial" w:eastAsiaTheme="minorEastAsia" w:hAnsi="Arial" w:cs="Arial"/>
        </w:rPr>
        <w:t>pre-</w:t>
      </w:r>
      <w:r w:rsidR="00C47AC7" w:rsidRPr="003D792D">
        <w:rPr>
          <w:rFonts w:ascii="Arial" w:eastAsiaTheme="minorEastAsia" w:hAnsi="Arial" w:cs="Arial"/>
        </w:rPr>
        <w:t xml:space="preserve">enrolment </w:t>
      </w:r>
      <w:r w:rsidRPr="003D792D">
        <w:rPr>
          <w:rFonts w:ascii="Arial" w:eastAsiaTheme="minorEastAsia" w:hAnsi="Arial" w:cs="Arial"/>
        </w:rPr>
        <w:t xml:space="preserve">application form received during the period specified in </w:t>
      </w:r>
      <w:r w:rsidR="007E7E26" w:rsidRPr="003D792D">
        <w:rPr>
          <w:rFonts w:ascii="Arial" w:eastAsiaTheme="minorEastAsia" w:hAnsi="Arial" w:cs="Arial"/>
        </w:rPr>
        <w:t>our</w:t>
      </w:r>
      <w:r w:rsidRPr="003D792D">
        <w:rPr>
          <w:rFonts w:ascii="Arial" w:eastAsiaTheme="minorEastAsia" w:hAnsi="Arial" w:cs="Arial"/>
        </w:rPr>
        <w:t xml:space="preserve"> annual admission notice for receiving appl</w:t>
      </w:r>
      <w:r w:rsidR="00212DB7" w:rsidRPr="003D792D">
        <w:rPr>
          <w:rFonts w:ascii="Arial" w:eastAsiaTheme="minorEastAsia" w:hAnsi="Arial" w:cs="Arial"/>
        </w:rPr>
        <w:t>ications</w:t>
      </w:r>
      <w:r w:rsidR="00C47AC7" w:rsidRPr="003D792D">
        <w:rPr>
          <w:rFonts w:ascii="Arial" w:eastAsiaTheme="minorEastAsia" w:hAnsi="Arial" w:cs="Arial"/>
        </w:rPr>
        <w:t>.</w:t>
      </w:r>
    </w:p>
    <w:p w:rsidR="00D3482E" w:rsidRPr="003D792D" w:rsidRDefault="00D3482E" w:rsidP="00E47AF1">
      <w:pPr>
        <w:pStyle w:val="ListParagraph"/>
        <w:spacing w:after="0" w:line="240" w:lineRule="auto"/>
        <w:ind w:left="426"/>
        <w:rPr>
          <w:rFonts w:ascii="Arial" w:eastAsiaTheme="minorEastAsia" w:hAnsi="Arial" w:cs="Arial"/>
        </w:rPr>
      </w:pPr>
    </w:p>
    <w:p w:rsidR="00A944A9" w:rsidRPr="003D792D" w:rsidRDefault="00D3482E" w:rsidP="00E47AF1">
      <w:pPr>
        <w:pStyle w:val="ListParagraph"/>
        <w:spacing w:after="0" w:line="240" w:lineRule="auto"/>
        <w:ind w:left="426"/>
        <w:rPr>
          <w:rFonts w:ascii="Arial" w:eastAsiaTheme="minorEastAsia" w:hAnsi="Arial" w:cs="Arial"/>
        </w:rPr>
      </w:pPr>
      <w:r w:rsidRPr="003D792D">
        <w:rPr>
          <w:rFonts w:ascii="Arial" w:eastAsiaTheme="minorEastAsia" w:hAnsi="Arial" w:cs="Arial"/>
        </w:rPr>
        <w:t>(</w:t>
      </w:r>
      <w:r w:rsidR="007E7E26" w:rsidRPr="003D792D">
        <w:rPr>
          <w:rFonts w:ascii="Arial" w:eastAsiaTheme="minorEastAsia" w:hAnsi="Arial" w:cs="Arial"/>
        </w:rPr>
        <w:t xml:space="preserve">Please see </w:t>
      </w:r>
      <w:hyperlink w:anchor="_Late_Applications" w:history="1">
        <w:r w:rsidR="00E6034B" w:rsidRPr="003D792D">
          <w:rPr>
            <w:rStyle w:val="Hyperlink"/>
            <w:rFonts w:ascii="Arial" w:eastAsiaTheme="minorEastAsia" w:hAnsi="Arial" w:cs="Arial"/>
          </w:rPr>
          <w:t>section 13</w:t>
        </w:r>
      </w:hyperlink>
      <w:r w:rsidR="007E7E26" w:rsidRPr="003D792D">
        <w:rPr>
          <w:rFonts w:ascii="Arial" w:eastAsiaTheme="minorEastAsia" w:hAnsi="Arial" w:cs="Arial"/>
        </w:rPr>
        <w:t xml:space="preserve"> below in</w:t>
      </w:r>
      <w:r w:rsidR="00874D4C" w:rsidRPr="003D792D">
        <w:rPr>
          <w:rFonts w:ascii="Arial" w:eastAsiaTheme="minorEastAsia" w:hAnsi="Arial" w:cs="Arial"/>
        </w:rPr>
        <w:t xml:space="preserve"> relation to applications </w:t>
      </w:r>
      <w:r w:rsidR="007E7E26" w:rsidRPr="003D792D">
        <w:rPr>
          <w:rFonts w:ascii="Arial" w:eastAsiaTheme="minorEastAsia" w:hAnsi="Arial" w:cs="Arial"/>
        </w:rPr>
        <w:t>received outside of th</w:t>
      </w:r>
      <w:r w:rsidRPr="003D792D">
        <w:rPr>
          <w:rFonts w:ascii="Arial" w:eastAsiaTheme="minorEastAsia" w:hAnsi="Arial" w:cs="Arial"/>
        </w:rPr>
        <w:t>e admissions</w:t>
      </w:r>
      <w:r w:rsidR="007E7E26" w:rsidRPr="003D792D">
        <w:rPr>
          <w:rFonts w:ascii="Arial" w:eastAsiaTheme="minorEastAsia" w:hAnsi="Arial" w:cs="Arial"/>
        </w:rPr>
        <w:t xml:space="preserve"> period and </w:t>
      </w:r>
      <w:hyperlink w:anchor="_Procedures_for_admission" w:history="1">
        <w:r w:rsidR="008A6E7D" w:rsidRPr="003D792D">
          <w:rPr>
            <w:rStyle w:val="Hyperlink"/>
            <w:rFonts w:ascii="Arial" w:eastAsiaTheme="minorEastAsia" w:hAnsi="Arial" w:cs="Arial"/>
          </w:rPr>
          <w:t>section 14</w:t>
        </w:r>
      </w:hyperlink>
      <w:r w:rsidR="007E7E26" w:rsidRPr="003D792D">
        <w:rPr>
          <w:rFonts w:ascii="Arial" w:eastAsiaTheme="minorEastAsia" w:hAnsi="Arial" w:cs="Arial"/>
        </w:rPr>
        <w:t xml:space="preserve"> below in relation to applications for places in years other than the</w:t>
      </w:r>
      <w:r w:rsidR="00122D4A" w:rsidRPr="003D792D">
        <w:rPr>
          <w:rFonts w:ascii="Arial" w:eastAsiaTheme="minorEastAsia" w:hAnsi="Arial" w:cs="Arial"/>
        </w:rPr>
        <w:t xml:space="preserve"> current</w:t>
      </w:r>
      <w:r w:rsidR="007E7E26" w:rsidRPr="003D792D">
        <w:rPr>
          <w:rFonts w:ascii="Arial" w:eastAsiaTheme="minorEastAsia" w:hAnsi="Arial" w:cs="Arial"/>
        </w:rPr>
        <w:t xml:space="preserve"> intake </w:t>
      </w:r>
      <w:r w:rsidRPr="003D792D">
        <w:rPr>
          <w:rFonts w:ascii="Arial" w:eastAsiaTheme="minorEastAsia" w:hAnsi="Arial" w:cs="Arial"/>
        </w:rPr>
        <w:t>group.)</w:t>
      </w:r>
    </w:p>
    <w:p w:rsidR="007E7E26" w:rsidRPr="003D792D" w:rsidRDefault="007E7E26" w:rsidP="00E47AF1">
      <w:pPr>
        <w:pStyle w:val="ListParagraph"/>
        <w:spacing w:after="0" w:line="240" w:lineRule="auto"/>
        <w:ind w:left="426"/>
        <w:rPr>
          <w:rFonts w:ascii="Arial" w:eastAsiaTheme="minorEastAsia" w:hAnsi="Arial" w:cs="Arial"/>
        </w:rPr>
      </w:pPr>
    </w:p>
    <w:p w:rsidR="00406BE7" w:rsidRPr="003D792D" w:rsidRDefault="00406BE7" w:rsidP="00E47AF1">
      <w:pPr>
        <w:spacing w:after="0" w:line="240" w:lineRule="auto"/>
        <w:rPr>
          <w:rFonts w:ascii="Arial" w:eastAsiaTheme="minorEastAsia" w:hAnsi="Arial" w:cs="Arial"/>
        </w:rPr>
      </w:pPr>
      <w:r w:rsidRPr="003D792D">
        <w:rPr>
          <w:rFonts w:ascii="Arial" w:eastAsiaTheme="minorEastAsia" w:hAnsi="Arial" w:cs="Arial"/>
        </w:rPr>
        <w:t xml:space="preserve">Selection criteria </w:t>
      </w:r>
      <w:r w:rsidR="00ED1621" w:rsidRPr="003D792D">
        <w:rPr>
          <w:rFonts w:ascii="Arial" w:eastAsiaTheme="minorEastAsia" w:hAnsi="Arial" w:cs="Arial"/>
        </w:rPr>
        <w:t xml:space="preserve">that are </w:t>
      </w:r>
      <w:r w:rsidRPr="003D792D">
        <w:rPr>
          <w:rFonts w:ascii="Arial" w:eastAsiaTheme="minorEastAsia" w:hAnsi="Arial" w:cs="Arial"/>
        </w:rPr>
        <w:t>not included in our school admission policy will not be used to make a decision on an application for a place in our school.</w:t>
      </w:r>
    </w:p>
    <w:p w:rsidR="005E4A3E" w:rsidRPr="003D792D" w:rsidRDefault="005E4A3E" w:rsidP="00E47AF1">
      <w:pPr>
        <w:spacing w:after="0" w:line="240" w:lineRule="auto"/>
        <w:rPr>
          <w:rFonts w:ascii="Arial" w:eastAsiaTheme="minorEastAsia" w:hAnsi="Arial" w:cs="Arial"/>
          <w:b/>
        </w:rPr>
      </w:pPr>
    </w:p>
    <w:p w:rsidR="00406BE7" w:rsidRPr="003D792D" w:rsidRDefault="00406BE7" w:rsidP="00F10754">
      <w:pPr>
        <w:pStyle w:val="Heading2"/>
        <w:numPr>
          <w:ilvl w:val="0"/>
          <w:numId w:val="29"/>
        </w:numPr>
        <w:rPr>
          <w:rFonts w:ascii="Arial" w:eastAsiaTheme="minorEastAsia" w:hAnsi="Arial" w:cs="Arial"/>
          <w:b/>
          <w:color w:val="385623" w:themeColor="accent6" w:themeShade="80"/>
          <w:sz w:val="24"/>
          <w:szCs w:val="24"/>
        </w:rPr>
      </w:pPr>
      <w:r w:rsidRPr="003D792D">
        <w:rPr>
          <w:rFonts w:ascii="Arial" w:eastAsiaTheme="minorEastAsia" w:hAnsi="Arial" w:cs="Arial"/>
          <w:b/>
          <w:color w:val="385623" w:themeColor="accent6" w:themeShade="80"/>
          <w:sz w:val="24"/>
          <w:szCs w:val="24"/>
        </w:rPr>
        <w:t>Notifying applicants of decisions</w:t>
      </w:r>
    </w:p>
    <w:p w:rsidR="00406BE7" w:rsidRPr="003D792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D792D" w:rsidRDefault="00406BE7" w:rsidP="00E47AF1">
      <w:pPr>
        <w:autoSpaceDE w:val="0"/>
        <w:autoSpaceDN w:val="0"/>
        <w:adjustRightInd w:val="0"/>
        <w:spacing w:after="0" w:line="240" w:lineRule="auto"/>
        <w:rPr>
          <w:rFonts w:ascii="Arial" w:eastAsiaTheme="minorEastAsia" w:hAnsi="Arial" w:cs="Arial"/>
        </w:rPr>
      </w:pPr>
      <w:r w:rsidRPr="003D792D">
        <w:rPr>
          <w:rFonts w:ascii="Arial" w:eastAsiaTheme="minorEastAsia" w:hAnsi="Arial" w:cs="Arial"/>
        </w:rPr>
        <w:t xml:space="preserve">Applicants will be informed </w:t>
      </w:r>
      <w:r w:rsidR="00ED1621" w:rsidRPr="003D792D">
        <w:rPr>
          <w:rFonts w:ascii="Arial" w:eastAsiaTheme="minorEastAsia" w:hAnsi="Arial" w:cs="Arial"/>
        </w:rPr>
        <w:t xml:space="preserve">in writing </w:t>
      </w:r>
      <w:r w:rsidRPr="003D792D">
        <w:rPr>
          <w:rFonts w:ascii="Arial" w:eastAsiaTheme="minorEastAsia" w:hAnsi="Arial" w:cs="Arial"/>
        </w:rPr>
        <w:t xml:space="preserve">as to the decision of the school, </w:t>
      </w:r>
      <w:r w:rsidR="00ED1621" w:rsidRPr="003D792D">
        <w:rPr>
          <w:rFonts w:ascii="Arial" w:eastAsiaTheme="minorEastAsia" w:hAnsi="Arial" w:cs="Arial"/>
        </w:rPr>
        <w:t>within the timeline</w:t>
      </w:r>
      <w:r w:rsidRPr="003D792D">
        <w:rPr>
          <w:rFonts w:ascii="Arial" w:eastAsiaTheme="minorEastAsia" w:hAnsi="Arial" w:cs="Arial"/>
        </w:rPr>
        <w:t xml:space="preserve"> outlined in the annual admissions notice. </w:t>
      </w:r>
    </w:p>
    <w:p w:rsidR="00406BE7" w:rsidRPr="003D792D" w:rsidRDefault="00406BE7" w:rsidP="00E47AF1">
      <w:pPr>
        <w:autoSpaceDE w:val="0"/>
        <w:autoSpaceDN w:val="0"/>
        <w:adjustRightInd w:val="0"/>
        <w:spacing w:after="0" w:line="240" w:lineRule="auto"/>
        <w:rPr>
          <w:rFonts w:ascii="Arial" w:eastAsiaTheme="minorEastAsia" w:hAnsi="Arial" w:cs="Arial"/>
        </w:rPr>
      </w:pPr>
    </w:p>
    <w:p w:rsidR="00406BE7" w:rsidRPr="003D792D" w:rsidRDefault="00406BE7" w:rsidP="00E47AF1">
      <w:pPr>
        <w:autoSpaceDE w:val="0"/>
        <w:autoSpaceDN w:val="0"/>
        <w:adjustRightInd w:val="0"/>
        <w:spacing w:after="0" w:line="240" w:lineRule="auto"/>
        <w:rPr>
          <w:rFonts w:ascii="Arial" w:eastAsiaTheme="minorEastAsia" w:hAnsi="Arial" w:cs="Arial"/>
        </w:rPr>
      </w:pPr>
      <w:r w:rsidRPr="003D792D">
        <w:rPr>
          <w:rFonts w:ascii="Arial" w:eastAsiaTheme="minorEastAsia" w:hAnsi="Arial" w:cs="Arial"/>
        </w:rPr>
        <w:t>If a student is not offered a place in our school, the reasons why they were not offered a place will be communicated in writing</w:t>
      </w:r>
      <w:r w:rsidR="00ED1621" w:rsidRPr="003D792D">
        <w:rPr>
          <w:rFonts w:ascii="Arial" w:eastAsiaTheme="minorEastAsia" w:hAnsi="Arial" w:cs="Arial"/>
        </w:rPr>
        <w:t xml:space="preserve"> to the applicant</w:t>
      </w:r>
      <w:r w:rsidRPr="003D792D">
        <w:rPr>
          <w:rFonts w:ascii="Arial" w:eastAsiaTheme="minorEastAsia" w:hAnsi="Arial" w:cs="Arial"/>
        </w:rPr>
        <w:t>,</w:t>
      </w:r>
      <w:r w:rsidR="00ED1621" w:rsidRPr="003D792D">
        <w:rPr>
          <w:rFonts w:ascii="Arial" w:eastAsiaTheme="minorEastAsia" w:hAnsi="Arial" w:cs="Arial"/>
        </w:rPr>
        <w:t xml:space="preserve"> including</w:t>
      </w:r>
      <w:r w:rsidR="00481B24" w:rsidRPr="003D792D">
        <w:rPr>
          <w:rFonts w:ascii="Arial" w:eastAsiaTheme="minorEastAsia" w:hAnsi="Arial" w:cs="Arial"/>
        </w:rPr>
        <w:t xml:space="preserve">, where applicable, </w:t>
      </w:r>
      <w:r w:rsidR="00ED1621" w:rsidRPr="003D792D">
        <w:rPr>
          <w:rFonts w:ascii="Arial" w:eastAsiaTheme="minorEastAsia" w:hAnsi="Arial" w:cs="Arial"/>
        </w:rPr>
        <w:t xml:space="preserve">details of </w:t>
      </w:r>
      <w:r w:rsidRPr="003D792D">
        <w:rPr>
          <w:rFonts w:ascii="Arial" w:eastAsiaTheme="minorEastAsia" w:hAnsi="Arial" w:cs="Arial"/>
        </w:rPr>
        <w:lastRenderedPageBreak/>
        <w:t>the student</w:t>
      </w:r>
      <w:r w:rsidR="00ED1621" w:rsidRPr="003D792D">
        <w:rPr>
          <w:rFonts w:ascii="Arial" w:eastAsiaTheme="minorEastAsia" w:hAnsi="Arial" w:cs="Arial"/>
        </w:rPr>
        <w:t>’</w:t>
      </w:r>
      <w:r w:rsidRPr="003D792D">
        <w:rPr>
          <w:rFonts w:ascii="Arial" w:eastAsiaTheme="minorEastAsia" w:hAnsi="Arial" w:cs="Arial"/>
        </w:rPr>
        <w:t xml:space="preserve">s ranking against the selection criteria and </w:t>
      </w:r>
      <w:r w:rsidR="00ED1621" w:rsidRPr="003D792D">
        <w:rPr>
          <w:rFonts w:ascii="Arial" w:eastAsiaTheme="minorEastAsia" w:hAnsi="Arial" w:cs="Arial"/>
        </w:rPr>
        <w:t>details of the student’s place</w:t>
      </w:r>
      <w:r w:rsidRPr="003D792D">
        <w:rPr>
          <w:rFonts w:ascii="Arial" w:eastAsiaTheme="minorEastAsia" w:hAnsi="Arial" w:cs="Arial"/>
        </w:rPr>
        <w:t xml:space="preserve"> on the waiting list for the school y</w:t>
      </w:r>
      <w:r w:rsidR="00322FEE" w:rsidRPr="003D792D">
        <w:rPr>
          <w:rFonts w:ascii="Arial" w:eastAsiaTheme="minorEastAsia" w:hAnsi="Arial" w:cs="Arial"/>
        </w:rPr>
        <w:t xml:space="preserve">ear concerned. </w:t>
      </w:r>
      <w:r w:rsidRPr="003D792D">
        <w:rPr>
          <w:rFonts w:ascii="Arial" w:eastAsiaTheme="minorEastAsia" w:hAnsi="Arial" w:cs="Arial"/>
        </w:rPr>
        <w:t xml:space="preserve"> </w:t>
      </w:r>
    </w:p>
    <w:p w:rsidR="00406BE7" w:rsidRPr="003D792D" w:rsidRDefault="00406BE7" w:rsidP="00E47AF1">
      <w:pPr>
        <w:autoSpaceDE w:val="0"/>
        <w:autoSpaceDN w:val="0"/>
        <w:adjustRightInd w:val="0"/>
        <w:spacing w:after="0" w:line="240" w:lineRule="auto"/>
        <w:contextualSpacing/>
        <w:rPr>
          <w:rFonts w:ascii="Arial" w:eastAsiaTheme="minorEastAsia" w:hAnsi="Arial" w:cs="Arial"/>
        </w:rPr>
      </w:pPr>
    </w:p>
    <w:p w:rsidR="00406BE7" w:rsidRPr="003D792D" w:rsidRDefault="00ED1621" w:rsidP="00E47AF1">
      <w:pPr>
        <w:autoSpaceDE w:val="0"/>
        <w:autoSpaceDN w:val="0"/>
        <w:adjustRightInd w:val="0"/>
        <w:spacing w:after="0" w:line="240" w:lineRule="auto"/>
        <w:contextualSpacing/>
        <w:rPr>
          <w:rFonts w:ascii="Arial" w:eastAsiaTheme="minorEastAsia" w:hAnsi="Arial" w:cs="Arial"/>
        </w:rPr>
      </w:pPr>
      <w:r w:rsidRPr="003D792D">
        <w:rPr>
          <w:rFonts w:ascii="Arial" w:eastAsiaTheme="minorEastAsia" w:hAnsi="Arial" w:cs="Arial"/>
        </w:rPr>
        <w:t xml:space="preserve">Applicants </w:t>
      </w:r>
      <w:r w:rsidR="00406BE7" w:rsidRPr="003D792D">
        <w:rPr>
          <w:rFonts w:ascii="Arial" w:eastAsiaTheme="minorEastAsia" w:hAnsi="Arial" w:cs="Arial"/>
        </w:rPr>
        <w:t>will be informe</w:t>
      </w:r>
      <w:r w:rsidRPr="003D792D">
        <w:rPr>
          <w:rFonts w:ascii="Arial" w:eastAsiaTheme="minorEastAsia" w:hAnsi="Arial" w:cs="Arial"/>
        </w:rPr>
        <w:t xml:space="preserve">d of the right to seek a review/right of </w:t>
      </w:r>
      <w:r w:rsidR="00406BE7" w:rsidRPr="003D792D">
        <w:rPr>
          <w:rFonts w:ascii="Arial" w:eastAsiaTheme="minorEastAsia" w:hAnsi="Arial" w:cs="Arial"/>
        </w:rPr>
        <w:t xml:space="preserve">appeal of the school’s decision (see </w:t>
      </w:r>
      <w:hyperlink w:anchor="_Reviews/appeals" w:history="1">
        <w:r w:rsidR="00E6034B" w:rsidRPr="003D792D">
          <w:rPr>
            <w:rStyle w:val="Hyperlink"/>
            <w:rFonts w:ascii="Arial" w:eastAsiaTheme="minorEastAsia" w:hAnsi="Arial" w:cs="Arial"/>
          </w:rPr>
          <w:t>section 17</w:t>
        </w:r>
      </w:hyperlink>
      <w:r w:rsidR="00883B35" w:rsidRPr="003D792D">
        <w:rPr>
          <w:rFonts w:ascii="Arial" w:eastAsiaTheme="minorEastAsia" w:hAnsi="Arial" w:cs="Arial"/>
        </w:rPr>
        <w:t xml:space="preserve"> </w:t>
      </w:r>
      <w:r w:rsidR="00406BE7" w:rsidRPr="003D792D">
        <w:rPr>
          <w:rFonts w:ascii="Arial" w:eastAsiaTheme="minorEastAsia" w:hAnsi="Arial" w:cs="Arial"/>
        </w:rPr>
        <w:t>below for further details)</w:t>
      </w:r>
      <w:r w:rsidR="003B6FA7" w:rsidRPr="003D792D">
        <w:rPr>
          <w:rFonts w:ascii="Arial" w:eastAsiaTheme="minorEastAsia" w:hAnsi="Arial" w:cs="Arial"/>
        </w:rPr>
        <w:t>.</w:t>
      </w:r>
    </w:p>
    <w:p w:rsidR="003B6FA7" w:rsidRPr="003D792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D792D" w:rsidRDefault="00406BE7" w:rsidP="00406BE7">
      <w:pPr>
        <w:spacing w:after="0" w:line="240" w:lineRule="auto"/>
        <w:rPr>
          <w:rFonts w:ascii="Arial" w:eastAsiaTheme="minorEastAsia" w:hAnsi="Arial" w:cs="Arial"/>
          <w:color w:val="385623" w:themeColor="accent6" w:themeShade="80"/>
        </w:rPr>
      </w:pPr>
    </w:p>
    <w:p w:rsidR="00406BE7" w:rsidRPr="003D792D"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4" w:name="_Acceptance_of_an"/>
      <w:bookmarkEnd w:id="4"/>
      <w:r w:rsidRPr="003D792D">
        <w:rPr>
          <w:rFonts w:ascii="Arial" w:eastAsiaTheme="minorEastAsia" w:hAnsi="Arial" w:cs="Arial"/>
          <w:b/>
          <w:color w:val="385623" w:themeColor="accent6" w:themeShade="80"/>
          <w:sz w:val="24"/>
          <w:szCs w:val="24"/>
        </w:rPr>
        <w:t xml:space="preserve"> </w:t>
      </w:r>
      <w:bookmarkStart w:id="5" w:name="_Ref31796919"/>
      <w:r w:rsidRPr="003D792D">
        <w:rPr>
          <w:rFonts w:ascii="Arial" w:eastAsiaTheme="minorEastAsia" w:hAnsi="Arial" w:cs="Arial"/>
          <w:b/>
          <w:color w:val="385623" w:themeColor="accent6" w:themeShade="80"/>
          <w:sz w:val="24"/>
          <w:szCs w:val="24"/>
        </w:rPr>
        <w:t>Acceptance of an offer of a place by an applicant</w:t>
      </w:r>
      <w:bookmarkEnd w:id="5"/>
    </w:p>
    <w:p w:rsidR="00406BE7" w:rsidRPr="003D792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D792D" w:rsidRDefault="00406BE7" w:rsidP="00406BE7">
      <w:pPr>
        <w:autoSpaceDE w:val="0"/>
        <w:autoSpaceDN w:val="0"/>
        <w:adjustRightInd w:val="0"/>
        <w:spacing w:after="0" w:line="240" w:lineRule="auto"/>
        <w:rPr>
          <w:rFonts w:ascii="Arial" w:eastAsiaTheme="minorEastAsia" w:hAnsi="Arial" w:cs="Arial"/>
        </w:rPr>
      </w:pPr>
      <w:r w:rsidRPr="003D792D">
        <w:rPr>
          <w:rFonts w:ascii="Arial" w:eastAsiaTheme="minorEastAsia" w:hAnsi="Arial" w:cs="Arial"/>
        </w:rPr>
        <w:t xml:space="preserve">In accepting an offer of admission from </w:t>
      </w:r>
      <w:r w:rsidR="0047601A" w:rsidRPr="003D792D">
        <w:rPr>
          <w:rFonts w:ascii="Arial" w:eastAsiaTheme="minorEastAsia" w:hAnsi="Arial" w:cs="Arial"/>
        </w:rPr>
        <w:t>Tang National School</w:t>
      </w:r>
      <w:r w:rsidRPr="003D792D">
        <w:rPr>
          <w:rFonts w:ascii="Arial" w:eastAsiaTheme="minorEastAsia" w:hAnsi="Arial" w:cs="Arial"/>
        </w:rPr>
        <w:t xml:space="preserve">, you </w:t>
      </w:r>
      <w:r w:rsidR="00ED1621" w:rsidRPr="003D792D">
        <w:rPr>
          <w:rFonts w:ascii="Arial" w:eastAsiaTheme="minorEastAsia" w:hAnsi="Arial" w:cs="Arial"/>
        </w:rPr>
        <w:t>must</w:t>
      </w:r>
      <w:r w:rsidR="005A4E4F">
        <w:rPr>
          <w:rFonts w:ascii="Arial" w:eastAsiaTheme="minorEastAsia" w:hAnsi="Arial" w:cs="Arial"/>
        </w:rPr>
        <w:t xml:space="preserve"> complete the long enrolment (post acceptance)</w:t>
      </w:r>
      <w:r w:rsidR="00ED1621" w:rsidRPr="003D792D">
        <w:rPr>
          <w:rFonts w:ascii="Arial" w:eastAsiaTheme="minorEastAsia" w:hAnsi="Arial" w:cs="Arial"/>
        </w:rPr>
        <w:t xml:space="preserve"> </w:t>
      </w:r>
      <w:r w:rsidR="005A4E4F">
        <w:rPr>
          <w:rFonts w:ascii="Arial" w:eastAsiaTheme="minorEastAsia" w:hAnsi="Arial" w:cs="Arial"/>
        </w:rPr>
        <w:t xml:space="preserve">form and </w:t>
      </w:r>
      <w:r w:rsidRPr="003D792D">
        <w:rPr>
          <w:rFonts w:ascii="Arial" w:eastAsiaTheme="minorEastAsia" w:hAnsi="Arial" w:cs="Arial"/>
        </w:rPr>
        <w:t>indicate</w:t>
      </w:r>
      <w:r w:rsidR="005A4E4F">
        <w:rPr>
          <w:rFonts w:ascii="Arial" w:eastAsiaTheme="minorEastAsia" w:hAnsi="Arial" w:cs="Arial"/>
        </w:rPr>
        <w:t xml:space="preserve"> to the school </w:t>
      </w:r>
      <w:r w:rsidRPr="003D792D">
        <w:rPr>
          <w:rFonts w:ascii="Arial" w:eastAsiaTheme="minorEastAsia" w:hAnsi="Arial" w:cs="Arial"/>
        </w:rPr>
        <w:t>—</w:t>
      </w:r>
    </w:p>
    <w:p w:rsidR="00406BE7" w:rsidRPr="003D792D" w:rsidRDefault="00406BE7" w:rsidP="00406BE7">
      <w:pPr>
        <w:autoSpaceDE w:val="0"/>
        <w:autoSpaceDN w:val="0"/>
        <w:adjustRightInd w:val="0"/>
        <w:spacing w:after="0" w:line="240" w:lineRule="auto"/>
        <w:rPr>
          <w:rFonts w:ascii="Arial" w:eastAsiaTheme="minorEastAsia" w:hAnsi="Arial" w:cs="Arial"/>
        </w:rPr>
      </w:pPr>
    </w:p>
    <w:p w:rsidR="00406BE7" w:rsidRPr="003D792D" w:rsidRDefault="00406BE7" w:rsidP="00406BE7">
      <w:pPr>
        <w:autoSpaceDE w:val="0"/>
        <w:autoSpaceDN w:val="0"/>
        <w:adjustRightInd w:val="0"/>
        <w:spacing w:after="0" w:line="240" w:lineRule="auto"/>
        <w:rPr>
          <w:rFonts w:ascii="Arial" w:eastAsiaTheme="minorEastAsia" w:hAnsi="Arial" w:cs="Arial"/>
        </w:rPr>
      </w:pPr>
      <w:r w:rsidRPr="003D792D">
        <w:rPr>
          <w:rFonts w:ascii="Arial" w:eastAsiaTheme="minorEastAsia" w:hAnsi="Arial" w:cs="Arial"/>
        </w:rPr>
        <w:t>(</w:t>
      </w:r>
      <w:proofErr w:type="spellStart"/>
      <w:r w:rsidRPr="003D792D">
        <w:rPr>
          <w:rFonts w:ascii="Arial" w:eastAsiaTheme="minorEastAsia" w:hAnsi="Arial" w:cs="Arial"/>
        </w:rPr>
        <w:t>i</w:t>
      </w:r>
      <w:proofErr w:type="spellEnd"/>
      <w:r w:rsidRPr="003D792D">
        <w:rPr>
          <w:rFonts w:ascii="Arial" w:eastAsiaTheme="minorEastAsia" w:hAnsi="Arial" w:cs="Arial"/>
        </w:rPr>
        <w:t xml:space="preserve">) whether or not you have accepted an offer of admission for another school or schools. If you have accepted such an offer, you must </w:t>
      </w:r>
      <w:r w:rsidR="00A22884" w:rsidRPr="003D792D">
        <w:rPr>
          <w:rFonts w:ascii="Arial" w:eastAsiaTheme="minorEastAsia" w:hAnsi="Arial" w:cs="Arial"/>
        </w:rPr>
        <w:t xml:space="preserve">also </w:t>
      </w:r>
      <w:r w:rsidRPr="003D792D">
        <w:rPr>
          <w:rFonts w:ascii="Arial" w:eastAsiaTheme="minorEastAsia" w:hAnsi="Arial" w:cs="Arial"/>
        </w:rPr>
        <w:t>provide details of</w:t>
      </w:r>
      <w:r w:rsidR="00A22884" w:rsidRPr="003D792D">
        <w:rPr>
          <w:rFonts w:ascii="Arial" w:eastAsiaTheme="minorEastAsia" w:hAnsi="Arial" w:cs="Arial"/>
        </w:rPr>
        <w:t xml:space="preserve"> the offer or offers concerned and</w:t>
      </w:r>
    </w:p>
    <w:p w:rsidR="00764262" w:rsidRPr="003D792D" w:rsidRDefault="00764262" w:rsidP="00406BE7">
      <w:pPr>
        <w:autoSpaceDE w:val="0"/>
        <w:autoSpaceDN w:val="0"/>
        <w:adjustRightInd w:val="0"/>
        <w:spacing w:after="0" w:line="240" w:lineRule="auto"/>
        <w:rPr>
          <w:rFonts w:ascii="Arial" w:eastAsiaTheme="minorEastAsia" w:hAnsi="Arial" w:cs="Arial"/>
        </w:rPr>
      </w:pPr>
    </w:p>
    <w:p w:rsidR="00764262" w:rsidRPr="003D792D" w:rsidRDefault="00406BE7" w:rsidP="00406BE7">
      <w:pPr>
        <w:autoSpaceDE w:val="0"/>
        <w:autoSpaceDN w:val="0"/>
        <w:adjustRightInd w:val="0"/>
        <w:spacing w:after="0" w:line="240" w:lineRule="auto"/>
        <w:rPr>
          <w:rFonts w:ascii="Arial" w:eastAsiaTheme="minorEastAsia" w:hAnsi="Arial" w:cs="Arial"/>
        </w:rPr>
      </w:pPr>
      <w:r w:rsidRPr="003D792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68757F" w:rsidRPr="003D792D" w:rsidRDefault="0068757F" w:rsidP="00406BE7">
      <w:pPr>
        <w:autoSpaceDE w:val="0"/>
        <w:autoSpaceDN w:val="0"/>
        <w:adjustRightInd w:val="0"/>
        <w:spacing w:after="0" w:line="240" w:lineRule="auto"/>
        <w:rPr>
          <w:rFonts w:ascii="Arial" w:eastAsiaTheme="minorEastAsia" w:hAnsi="Arial" w:cs="Arial"/>
        </w:rPr>
      </w:pPr>
    </w:p>
    <w:p w:rsidR="0068757F" w:rsidRPr="003D792D" w:rsidRDefault="0068757F" w:rsidP="0068757F">
      <w:pPr>
        <w:autoSpaceDE w:val="0"/>
        <w:autoSpaceDN w:val="0"/>
        <w:adjustRightInd w:val="0"/>
        <w:spacing w:after="0" w:line="240" w:lineRule="auto"/>
        <w:rPr>
          <w:rFonts w:ascii="Arial" w:eastAsiaTheme="minorEastAsia" w:hAnsi="Arial" w:cs="Arial"/>
        </w:rPr>
      </w:pPr>
      <w:r w:rsidRPr="003D792D">
        <w:rPr>
          <w:rFonts w:ascii="Arial" w:eastAsiaTheme="minorEastAsia" w:hAnsi="Arial" w:cs="Arial"/>
        </w:rPr>
        <w:t>(iii) whether or not you are accepting the offer of admission from Tang National School.</w:t>
      </w:r>
    </w:p>
    <w:p w:rsidR="0068757F" w:rsidRPr="003D792D" w:rsidRDefault="0068757F" w:rsidP="00406BE7">
      <w:pPr>
        <w:autoSpaceDE w:val="0"/>
        <w:autoSpaceDN w:val="0"/>
        <w:adjustRightInd w:val="0"/>
        <w:spacing w:after="0" w:line="240" w:lineRule="auto"/>
        <w:rPr>
          <w:rFonts w:ascii="Arial" w:eastAsiaTheme="minorEastAsia" w:hAnsi="Arial" w:cs="Arial"/>
        </w:rPr>
      </w:pPr>
    </w:p>
    <w:p w:rsidR="00ED1621" w:rsidRPr="003D792D" w:rsidRDefault="00ED1621" w:rsidP="00103809">
      <w:pPr>
        <w:pStyle w:val="Heading2"/>
        <w:numPr>
          <w:ilvl w:val="0"/>
          <w:numId w:val="29"/>
        </w:numPr>
        <w:rPr>
          <w:rFonts w:ascii="Arial" w:eastAsiaTheme="minorEastAsia" w:hAnsi="Arial" w:cs="Arial"/>
          <w:b/>
          <w:color w:val="385623" w:themeColor="accent6" w:themeShade="80"/>
          <w:sz w:val="24"/>
          <w:szCs w:val="24"/>
        </w:rPr>
      </w:pPr>
      <w:r w:rsidRPr="003D792D">
        <w:rPr>
          <w:rFonts w:ascii="Arial" w:eastAsiaTheme="minorEastAsia" w:hAnsi="Arial" w:cs="Arial"/>
          <w:b/>
          <w:color w:val="385623" w:themeColor="accent6" w:themeShade="80"/>
          <w:sz w:val="24"/>
          <w:szCs w:val="24"/>
        </w:rPr>
        <w:t>Circumstances in which offers may not be made or may be withdrawn</w:t>
      </w:r>
    </w:p>
    <w:p w:rsidR="00406BE7" w:rsidRPr="003D792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D792D" w:rsidRDefault="00406BE7" w:rsidP="00406BE7">
      <w:pPr>
        <w:autoSpaceDE w:val="0"/>
        <w:autoSpaceDN w:val="0"/>
        <w:adjustRightInd w:val="0"/>
        <w:spacing w:after="0" w:line="240" w:lineRule="auto"/>
        <w:rPr>
          <w:rFonts w:ascii="Arial" w:eastAsiaTheme="minorEastAsia" w:hAnsi="Arial" w:cs="Arial"/>
        </w:rPr>
      </w:pPr>
      <w:r w:rsidRPr="003D792D">
        <w:rPr>
          <w:rFonts w:ascii="Arial" w:eastAsiaTheme="minorEastAsia" w:hAnsi="Arial" w:cs="Arial"/>
        </w:rPr>
        <w:t xml:space="preserve">An offer of admission may not be made or may be withdrawn by </w:t>
      </w:r>
      <w:r w:rsidR="0047601A" w:rsidRPr="003D792D">
        <w:rPr>
          <w:rFonts w:ascii="Arial" w:eastAsiaTheme="minorEastAsia" w:hAnsi="Arial" w:cs="Arial"/>
        </w:rPr>
        <w:t xml:space="preserve">Tang National School </w:t>
      </w:r>
      <w:r w:rsidRPr="003D792D">
        <w:rPr>
          <w:rFonts w:ascii="Arial" w:eastAsiaTheme="minorEastAsia" w:hAnsi="Arial" w:cs="Arial"/>
        </w:rPr>
        <w:t>where—</w:t>
      </w:r>
    </w:p>
    <w:p w:rsidR="00406BE7" w:rsidRPr="003D792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D792D">
        <w:rPr>
          <w:rFonts w:ascii="Arial" w:eastAsiaTheme="minorEastAsia" w:hAnsi="Arial" w:cs="Arial"/>
        </w:rPr>
        <w:t>it is established that information contained in the application is false or misleading.</w:t>
      </w:r>
    </w:p>
    <w:p w:rsidR="00406BE7" w:rsidRPr="003D792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D792D">
        <w:rPr>
          <w:rFonts w:ascii="Arial" w:eastAsiaTheme="minorEastAsia" w:hAnsi="Arial" w:cs="Arial"/>
        </w:rPr>
        <w:t>an applicant fails to confirm acceptance of an offer of admission on or before the date set out in the annual admission notice of the school.</w:t>
      </w:r>
    </w:p>
    <w:p w:rsidR="00406BE7" w:rsidRPr="003D792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D792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Pr="003D792D"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D792D">
        <w:rPr>
          <w:rFonts w:ascii="Arial" w:eastAsiaTheme="minorEastAsia" w:hAnsi="Arial" w:cs="Arial"/>
        </w:rPr>
        <w:t xml:space="preserve">an applicant has failed to comply with the requirements of ‘acceptance of an offer’ as set out in </w:t>
      </w:r>
      <w:hyperlink w:anchor="_Acceptance_of_an" w:history="1">
        <w:r w:rsidR="00E6034B" w:rsidRPr="003D792D">
          <w:rPr>
            <w:rStyle w:val="Hyperlink"/>
            <w:rFonts w:ascii="Arial" w:eastAsiaTheme="minorEastAsia" w:hAnsi="Arial" w:cs="Arial"/>
          </w:rPr>
          <w:t>section 9</w:t>
        </w:r>
      </w:hyperlink>
      <w:r w:rsidR="00883B35" w:rsidRPr="003D792D">
        <w:rPr>
          <w:rFonts w:ascii="Arial" w:eastAsiaTheme="minorEastAsia" w:hAnsi="Arial" w:cs="Arial"/>
        </w:rPr>
        <w:t xml:space="preserve"> </w:t>
      </w:r>
      <w:r w:rsidRPr="003D792D">
        <w:rPr>
          <w:rFonts w:ascii="Arial" w:eastAsiaTheme="minorEastAsia" w:hAnsi="Arial" w:cs="Arial"/>
        </w:rPr>
        <w:t>above.</w:t>
      </w:r>
    </w:p>
    <w:p w:rsidR="001F69E3" w:rsidRPr="003D792D"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3D792D"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3D792D" w:rsidRDefault="00121CB2" w:rsidP="003207E9">
      <w:pPr>
        <w:pStyle w:val="Heading2"/>
        <w:numPr>
          <w:ilvl w:val="0"/>
          <w:numId w:val="29"/>
        </w:numPr>
        <w:rPr>
          <w:rFonts w:ascii="Arial" w:eastAsiaTheme="minorEastAsia" w:hAnsi="Arial" w:cs="Arial"/>
          <w:b/>
          <w:color w:val="385623" w:themeColor="accent6" w:themeShade="80"/>
          <w:sz w:val="24"/>
          <w:szCs w:val="24"/>
        </w:rPr>
      </w:pPr>
      <w:r w:rsidRPr="003D792D">
        <w:rPr>
          <w:rFonts w:ascii="Arial" w:eastAsiaTheme="minorEastAsia" w:hAnsi="Arial" w:cs="Arial"/>
          <w:b/>
          <w:color w:val="385623" w:themeColor="accent6" w:themeShade="80"/>
          <w:sz w:val="24"/>
          <w:szCs w:val="24"/>
        </w:rPr>
        <w:t>Sharing of Data with other schools</w:t>
      </w:r>
    </w:p>
    <w:p w:rsidR="00121CB2" w:rsidRPr="003D792D" w:rsidRDefault="00121CB2" w:rsidP="00E47AF1">
      <w:pPr>
        <w:spacing w:after="0" w:line="240" w:lineRule="auto"/>
        <w:rPr>
          <w:rFonts w:ascii="Arial" w:eastAsiaTheme="minorEastAsia" w:hAnsi="Arial" w:cs="Arial"/>
          <w:b/>
          <w:color w:val="385623" w:themeColor="accent6" w:themeShade="80"/>
        </w:rPr>
      </w:pPr>
    </w:p>
    <w:p w:rsidR="006772A0" w:rsidRPr="003D792D" w:rsidRDefault="00121CB2" w:rsidP="00E47AF1">
      <w:pPr>
        <w:spacing w:after="0" w:line="240" w:lineRule="auto"/>
        <w:rPr>
          <w:rFonts w:ascii="Arial" w:eastAsiaTheme="minorEastAsia" w:hAnsi="Arial" w:cs="Arial"/>
        </w:rPr>
      </w:pPr>
      <w:r w:rsidRPr="003D792D">
        <w:rPr>
          <w:rFonts w:ascii="Arial" w:eastAsiaTheme="minorEastAsia" w:hAnsi="Arial" w:cs="Arial"/>
        </w:rPr>
        <w:t xml:space="preserve">Applicants should be aware that section 66(6) of the Education (Admission to Schools) Act 2018 allows for the sharing of </w:t>
      </w:r>
      <w:r w:rsidR="00A2174D" w:rsidRPr="003D792D">
        <w:rPr>
          <w:rFonts w:ascii="Arial" w:eastAsiaTheme="minorEastAsia" w:hAnsi="Arial" w:cs="Arial"/>
        </w:rPr>
        <w:t>certain information</w:t>
      </w:r>
      <w:r w:rsidRPr="003D792D">
        <w:rPr>
          <w:rFonts w:ascii="Arial" w:eastAsiaTheme="minorEastAsia" w:hAnsi="Arial" w:cs="Arial"/>
        </w:rPr>
        <w:t xml:space="preserve"> between schools in order to facilitate the efficient admission of students. </w:t>
      </w:r>
    </w:p>
    <w:p w:rsidR="00CE4027" w:rsidRPr="003D792D" w:rsidRDefault="00CE4027" w:rsidP="00CE4027">
      <w:pPr>
        <w:spacing w:after="0" w:line="240" w:lineRule="auto"/>
        <w:jc w:val="both"/>
        <w:rPr>
          <w:rFonts w:ascii="Arial" w:eastAsiaTheme="minorEastAsia" w:hAnsi="Arial" w:cs="Arial"/>
        </w:rPr>
      </w:pPr>
      <w:r w:rsidRPr="003D792D">
        <w:rPr>
          <w:rFonts w:ascii="Arial" w:eastAsiaTheme="minorEastAsia" w:hAnsi="Arial" w:cs="Arial"/>
        </w:rPr>
        <w:t>Section 66(6) allows a school to provide a patron or another board of management with a list of the students in relation to whom—</w:t>
      </w:r>
    </w:p>
    <w:p w:rsidR="00CE4027" w:rsidRPr="003D792D" w:rsidRDefault="00CE4027" w:rsidP="00CE4027">
      <w:pPr>
        <w:spacing w:after="0" w:line="240" w:lineRule="auto"/>
        <w:jc w:val="both"/>
        <w:rPr>
          <w:rFonts w:ascii="Arial" w:eastAsiaTheme="minorEastAsia" w:hAnsi="Arial" w:cs="Arial"/>
        </w:rPr>
      </w:pPr>
    </w:p>
    <w:p w:rsidR="00CE4027" w:rsidRPr="003D792D" w:rsidRDefault="00CE4027" w:rsidP="00CE4027">
      <w:pPr>
        <w:spacing w:after="0" w:line="240" w:lineRule="auto"/>
        <w:ind w:left="720"/>
        <w:jc w:val="both"/>
        <w:rPr>
          <w:rFonts w:ascii="Arial" w:eastAsiaTheme="minorEastAsia" w:hAnsi="Arial" w:cs="Arial"/>
        </w:rPr>
      </w:pPr>
      <w:r w:rsidRPr="003D792D">
        <w:rPr>
          <w:rFonts w:ascii="Arial" w:eastAsiaTheme="minorEastAsia" w:hAnsi="Arial" w:cs="Arial"/>
        </w:rPr>
        <w:t>(</w:t>
      </w:r>
      <w:proofErr w:type="spellStart"/>
      <w:r w:rsidRPr="003D792D">
        <w:rPr>
          <w:rFonts w:ascii="Arial" w:eastAsiaTheme="minorEastAsia" w:hAnsi="Arial" w:cs="Arial"/>
        </w:rPr>
        <w:t>i</w:t>
      </w:r>
      <w:proofErr w:type="spellEnd"/>
      <w:r w:rsidRPr="003D792D">
        <w:rPr>
          <w:rFonts w:ascii="Arial" w:eastAsiaTheme="minorEastAsia" w:hAnsi="Arial" w:cs="Arial"/>
        </w:rPr>
        <w:t>) an application for admission to the school has been received,</w:t>
      </w:r>
    </w:p>
    <w:p w:rsidR="00CE4027" w:rsidRPr="003D792D" w:rsidRDefault="00CE4027" w:rsidP="00CE4027">
      <w:pPr>
        <w:spacing w:after="0" w:line="240" w:lineRule="auto"/>
        <w:ind w:left="720"/>
        <w:jc w:val="both"/>
        <w:rPr>
          <w:rFonts w:ascii="Arial" w:eastAsiaTheme="minorEastAsia" w:hAnsi="Arial" w:cs="Arial"/>
        </w:rPr>
      </w:pPr>
    </w:p>
    <w:p w:rsidR="00CE4027" w:rsidRPr="003D792D" w:rsidRDefault="00CE4027" w:rsidP="00CE4027">
      <w:pPr>
        <w:spacing w:after="0" w:line="240" w:lineRule="auto"/>
        <w:ind w:left="720"/>
        <w:jc w:val="both"/>
        <w:rPr>
          <w:rFonts w:ascii="Arial" w:eastAsiaTheme="minorEastAsia" w:hAnsi="Arial" w:cs="Arial"/>
        </w:rPr>
      </w:pPr>
      <w:r w:rsidRPr="003D792D">
        <w:rPr>
          <w:rFonts w:ascii="Arial" w:eastAsiaTheme="minorEastAsia" w:hAnsi="Arial" w:cs="Arial"/>
        </w:rPr>
        <w:t>(ii) an offer of admission to the school has been made, or</w:t>
      </w:r>
    </w:p>
    <w:p w:rsidR="00CE4027" w:rsidRPr="003D792D" w:rsidRDefault="00CE4027" w:rsidP="00CE4027">
      <w:pPr>
        <w:spacing w:after="0" w:line="240" w:lineRule="auto"/>
        <w:ind w:left="720"/>
        <w:jc w:val="both"/>
        <w:rPr>
          <w:rFonts w:ascii="Arial" w:eastAsiaTheme="minorEastAsia" w:hAnsi="Arial" w:cs="Arial"/>
        </w:rPr>
      </w:pPr>
    </w:p>
    <w:p w:rsidR="00CE4027" w:rsidRPr="003D792D" w:rsidRDefault="00CE4027" w:rsidP="00CE4027">
      <w:pPr>
        <w:spacing w:after="0" w:line="240" w:lineRule="auto"/>
        <w:ind w:left="720"/>
        <w:jc w:val="both"/>
        <w:rPr>
          <w:rFonts w:ascii="Arial" w:eastAsiaTheme="minorEastAsia" w:hAnsi="Arial" w:cs="Arial"/>
        </w:rPr>
      </w:pPr>
      <w:r w:rsidRPr="003D792D">
        <w:rPr>
          <w:rFonts w:ascii="Arial" w:eastAsiaTheme="minorEastAsia" w:hAnsi="Arial" w:cs="Arial"/>
        </w:rPr>
        <w:t>(iii) an offer of admission to the school has been accepted.</w:t>
      </w:r>
    </w:p>
    <w:p w:rsidR="00CE4027" w:rsidRPr="003D792D" w:rsidRDefault="00CE4027" w:rsidP="00CE4027">
      <w:pPr>
        <w:spacing w:after="0" w:line="240" w:lineRule="auto"/>
        <w:jc w:val="both"/>
        <w:rPr>
          <w:rFonts w:ascii="Arial" w:eastAsiaTheme="minorEastAsia" w:hAnsi="Arial" w:cs="Arial"/>
        </w:rPr>
      </w:pPr>
    </w:p>
    <w:p w:rsidR="00CE4027" w:rsidRPr="003D792D" w:rsidRDefault="00CE4027" w:rsidP="00CE4027">
      <w:pPr>
        <w:spacing w:after="0" w:line="240" w:lineRule="auto"/>
        <w:jc w:val="both"/>
        <w:rPr>
          <w:rFonts w:ascii="Arial" w:eastAsiaTheme="minorEastAsia" w:hAnsi="Arial" w:cs="Arial"/>
        </w:rPr>
      </w:pPr>
      <w:r w:rsidRPr="003D792D">
        <w:rPr>
          <w:rFonts w:ascii="Arial" w:eastAsiaTheme="minorEastAsia" w:hAnsi="Arial" w:cs="Arial"/>
        </w:rPr>
        <w:t>The list may include any or all of the following:</w:t>
      </w:r>
    </w:p>
    <w:p w:rsidR="00CE4027" w:rsidRPr="003D792D" w:rsidRDefault="00CE4027" w:rsidP="00CE4027">
      <w:pPr>
        <w:spacing w:after="0" w:line="240" w:lineRule="auto"/>
        <w:ind w:left="720"/>
        <w:jc w:val="both"/>
        <w:rPr>
          <w:rFonts w:ascii="Arial" w:eastAsiaTheme="minorEastAsia" w:hAnsi="Arial" w:cs="Arial"/>
        </w:rPr>
      </w:pPr>
      <w:r w:rsidRPr="003D792D">
        <w:rPr>
          <w:rFonts w:ascii="Arial" w:eastAsiaTheme="minorEastAsia" w:hAnsi="Arial" w:cs="Arial"/>
        </w:rPr>
        <w:br/>
        <w:t>(</w:t>
      </w:r>
      <w:proofErr w:type="spellStart"/>
      <w:r w:rsidRPr="003D792D">
        <w:rPr>
          <w:rFonts w:ascii="Arial" w:eastAsiaTheme="minorEastAsia" w:hAnsi="Arial" w:cs="Arial"/>
        </w:rPr>
        <w:t>i</w:t>
      </w:r>
      <w:proofErr w:type="spellEnd"/>
      <w:r w:rsidRPr="003D792D">
        <w:rPr>
          <w:rFonts w:ascii="Arial" w:eastAsiaTheme="minorEastAsia" w:hAnsi="Arial" w:cs="Arial"/>
        </w:rPr>
        <w:t>) the date on which an application for admission was received by the school;</w:t>
      </w:r>
    </w:p>
    <w:p w:rsidR="00CE4027" w:rsidRPr="003D792D" w:rsidRDefault="00CE4027" w:rsidP="00CE4027">
      <w:pPr>
        <w:spacing w:after="0" w:line="240" w:lineRule="auto"/>
        <w:ind w:left="720"/>
        <w:jc w:val="both"/>
        <w:rPr>
          <w:rFonts w:ascii="Arial" w:eastAsiaTheme="minorEastAsia" w:hAnsi="Arial" w:cs="Arial"/>
        </w:rPr>
      </w:pPr>
    </w:p>
    <w:p w:rsidR="00CE4027" w:rsidRPr="003D792D" w:rsidRDefault="00CE4027" w:rsidP="00CE4027">
      <w:pPr>
        <w:spacing w:after="0" w:line="240" w:lineRule="auto"/>
        <w:ind w:left="720"/>
        <w:jc w:val="both"/>
        <w:rPr>
          <w:rFonts w:ascii="Arial" w:eastAsiaTheme="minorEastAsia" w:hAnsi="Arial" w:cs="Arial"/>
        </w:rPr>
      </w:pPr>
      <w:r w:rsidRPr="003D792D">
        <w:rPr>
          <w:rFonts w:ascii="Arial" w:eastAsiaTheme="minorEastAsia" w:hAnsi="Arial" w:cs="Arial"/>
        </w:rPr>
        <w:t>(ii) the date on which an offer of admission was made by the school;</w:t>
      </w:r>
    </w:p>
    <w:p w:rsidR="00CE4027" w:rsidRPr="003D792D" w:rsidRDefault="00CE4027" w:rsidP="00CE4027">
      <w:pPr>
        <w:spacing w:after="0" w:line="240" w:lineRule="auto"/>
        <w:ind w:left="720"/>
        <w:jc w:val="both"/>
        <w:rPr>
          <w:rFonts w:ascii="Arial" w:eastAsiaTheme="minorEastAsia" w:hAnsi="Arial" w:cs="Arial"/>
        </w:rPr>
      </w:pPr>
    </w:p>
    <w:p w:rsidR="00CE4027" w:rsidRPr="003D792D" w:rsidRDefault="00CE4027" w:rsidP="00CE4027">
      <w:pPr>
        <w:spacing w:after="0" w:line="240" w:lineRule="auto"/>
        <w:ind w:left="720"/>
        <w:jc w:val="both"/>
        <w:rPr>
          <w:rFonts w:ascii="Arial" w:eastAsiaTheme="minorEastAsia" w:hAnsi="Arial" w:cs="Arial"/>
        </w:rPr>
      </w:pPr>
      <w:r w:rsidRPr="003D792D">
        <w:rPr>
          <w:rFonts w:ascii="Arial" w:eastAsiaTheme="minorEastAsia" w:hAnsi="Arial" w:cs="Arial"/>
        </w:rPr>
        <w:t>(iii) the date on which an offer of admission was accepted by an applicant;</w:t>
      </w:r>
    </w:p>
    <w:p w:rsidR="00CE4027" w:rsidRPr="003D792D" w:rsidRDefault="00CE4027" w:rsidP="00CE4027">
      <w:pPr>
        <w:spacing w:after="0" w:line="240" w:lineRule="auto"/>
        <w:ind w:left="720"/>
        <w:jc w:val="both"/>
        <w:rPr>
          <w:rFonts w:ascii="Arial" w:eastAsiaTheme="minorEastAsia" w:hAnsi="Arial" w:cs="Arial"/>
        </w:rPr>
      </w:pPr>
    </w:p>
    <w:p w:rsidR="00CE4027" w:rsidRPr="003D792D" w:rsidRDefault="00CE4027" w:rsidP="00CE4027">
      <w:pPr>
        <w:spacing w:after="0" w:line="240" w:lineRule="auto"/>
        <w:ind w:left="720"/>
        <w:jc w:val="both"/>
        <w:rPr>
          <w:rFonts w:ascii="Arial" w:eastAsiaTheme="minorEastAsia" w:hAnsi="Arial" w:cs="Arial"/>
        </w:rPr>
      </w:pPr>
      <w:r w:rsidRPr="003D792D">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sidRPr="003D792D">
        <w:rPr>
          <w:rFonts w:ascii="Arial" w:eastAsiaTheme="minorEastAsia" w:hAnsi="Arial" w:cs="Arial"/>
        </w:rPr>
        <w:t>2005)</w:t>
      </w:r>
      <w:r w:rsidRPr="003D792D">
        <w:rPr>
          <w:rFonts w:ascii="Arial" w:eastAsiaTheme="minorEastAsia" w:hAnsi="Arial" w:cs="Arial"/>
        </w:rPr>
        <w:t>.</w:t>
      </w:r>
    </w:p>
    <w:p w:rsidR="00E47AF1" w:rsidRPr="003D792D" w:rsidRDefault="00E47AF1" w:rsidP="00E47AF1">
      <w:pPr>
        <w:rPr>
          <w:rFonts w:ascii="Arial" w:hAnsi="Arial" w:cs="Arial"/>
        </w:rPr>
      </w:pPr>
    </w:p>
    <w:p w:rsidR="00331D27" w:rsidRPr="003D792D" w:rsidRDefault="00A22884" w:rsidP="003207E9">
      <w:pPr>
        <w:pStyle w:val="Heading2"/>
        <w:numPr>
          <w:ilvl w:val="0"/>
          <w:numId w:val="29"/>
        </w:numPr>
        <w:rPr>
          <w:rFonts w:ascii="Arial" w:eastAsiaTheme="minorEastAsia" w:hAnsi="Arial" w:cs="Arial"/>
          <w:b/>
          <w:color w:val="385623" w:themeColor="accent6" w:themeShade="80"/>
          <w:sz w:val="24"/>
          <w:szCs w:val="24"/>
        </w:rPr>
      </w:pPr>
      <w:bookmarkStart w:id="6" w:name="_Waiting_list_in"/>
      <w:bookmarkEnd w:id="6"/>
      <w:r w:rsidRPr="003D792D">
        <w:rPr>
          <w:rFonts w:ascii="Arial" w:eastAsiaTheme="minorEastAsia" w:hAnsi="Arial" w:cs="Arial"/>
          <w:b/>
          <w:color w:val="385623" w:themeColor="accent6" w:themeShade="80"/>
          <w:sz w:val="24"/>
          <w:szCs w:val="24"/>
        </w:rPr>
        <w:t xml:space="preserve">Waiting </w:t>
      </w:r>
      <w:r w:rsidR="005E4A3E" w:rsidRPr="003D792D">
        <w:rPr>
          <w:rFonts w:ascii="Arial" w:eastAsiaTheme="minorEastAsia" w:hAnsi="Arial" w:cs="Arial"/>
          <w:b/>
          <w:color w:val="385623" w:themeColor="accent6" w:themeShade="80"/>
          <w:sz w:val="24"/>
          <w:szCs w:val="24"/>
        </w:rPr>
        <w:t>l</w:t>
      </w:r>
      <w:r w:rsidRPr="003D792D">
        <w:rPr>
          <w:rFonts w:ascii="Arial" w:eastAsiaTheme="minorEastAsia" w:hAnsi="Arial" w:cs="Arial"/>
          <w:b/>
          <w:color w:val="385623" w:themeColor="accent6" w:themeShade="80"/>
          <w:sz w:val="24"/>
          <w:szCs w:val="24"/>
        </w:rPr>
        <w:t>ist</w:t>
      </w:r>
      <w:r w:rsidR="001F35D0" w:rsidRPr="003D792D">
        <w:rPr>
          <w:rFonts w:ascii="Arial" w:eastAsiaTheme="minorEastAsia" w:hAnsi="Arial" w:cs="Arial"/>
          <w:b/>
          <w:color w:val="385623" w:themeColor="accent6" w:themeShade="80"/>
          <w:sz w:val="24"/>
          <w:szCs w:val="24"/>
        </w:rPr>
        <w:t xml:space="preserve"> in the event of oversubscription</w:t>
      </w:r>
    </w:p>
    <w:p w:rsidR="00331D27" w:rsidRPr="003D792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D792D" w:rsidRDefault="00331D27" w:rsidP="00331D27">
      <w:pPr>
        <w:autoSpaceDE w:val="0"/>
        <w:autoSpaceDN w:val="0"/>
        <w:adjustRightInd w:val="0"/>
        <w:spacing w:after="0" w:line="240" w:lineRule="auto"/>
        <w:rPr>
          <w:rFonts w:ascii="Arial" w:eastAsiaTheme="minorEastAsia" w:hAnsi="Arial" w:cs="Arial"/>
        </w:rPr>
      </w:pPr>
      <w:r w:rsidRPr="003D792D">
        <w:rPr>
          <w:rFonts w:ascii="Arial" w:eastAsiaTheme="minorEastAsia" w:hAnsi="Arial" w:cs="Arial"/>
        </w:rPr>
        <w:t xml:space="preserve">In the event of there being more applications to the school year concerned than places available, a </w:t>
      </w:r>
      <w:r w:rsidR="00022C79">
        <w:rPr>
          <w:rFonts w:ascii="Arial" w:eastAsiaTheme="minorEastAsia" w:hAnsi="Arial" w:cs="Arial"/>
        </w:rPr>
        <w:t xml:space="preserve">junior infant intake </w:t>
      </w:r>
      <w:r w:rsidRPr="003D792D">
        <w:rPr>
          <w:rFonts w:ascii="Arial" w:eastAsiaTheme="minorEastAsia" w:hAnsi="Arial" w:cs="Arial"/>
        </w:rPr>
        <w:t xml:space="preserve">waiting list </w:t>
      </w:r>
      <w:r w:rsidR="00022C79">
        <w:rPr>
          <w:rFonts w:ascii="Arial" w:eastAsiaTheme="minorEastAsia" w:hAnsi="Arial" w:cs="Arial"/>
        </w:rPr>
        <w:t>will be compiled. This will list</w:t>
      </w:r>
      <w:r w:rsidRPr="003D792D">
        <w:rPr>
          <w:rFonts w:ascii="Arial" w:eastAsiaTheme="minorEastAsia" w:hAnsi="Arial" w:cs="Arial"/>
        </w:rPr>
        <w:t xml:space="preserve"> students</w:t>
      </w:r>
      <w:r w:rsidR="00022C79">
        <w:rPr>
          <w:rFonts w:ascii="Arial" w:eastAsiaTheme="minorEastAsia" w:hAnsi="Arial" w:cs="Arial"/>
        </w:rPr>
        <w:t xml:space="preserve"> </w:t>
      </w:r>
      <w:r w:rsidRPr="003D792D">
        <w:rPr>
          <w:rFonts w:ascii="Arial" w:eastAsiaTheme="minorEastAsia" w:hAnsi="Arial" w:cs="Arial"/>
        </w:rPr>
        <w:t xml:space="preserve">whose applications for admission </w:t>
      </w:r>
      <w:r w:rsidR="00D3482E" w:rsidRPr="003D792D">
        <w:rPr>
          <w:rFonts w:ascii="Arial" w:eastAsiaTheme="minorEastAsia" w:hAnsi="Arial" w:cs="Arial"/>
        </w:rPr>
        <w:t xml:space="preserve">to </w:t>
      </w:r>
      <w:r w:rsidR="0068757F" w:rsidRPr="003D792D">
        <w:rPr>
          <w:rFonts w:ascii="Arial" w:eastAsiaTheme="minorEastAsia" w:hAnsi="Arial" w:cs="Arial"/>
        </w:rPr>
        <w:t>Tang National School</w:t>
      </w:r>
      <w:r w:rsidR="00D3482E" w:rsidRPr="003D792D">
        <w:rPr>
          <w:rFonts w:ascii="Arial" w:eastAsiaTheme="minorEastAsia" w:hAnsi="Arial" w:cs="Arial"/>
        </w:rPr>
        <w:t xml:space="preserve"> </w:t>
      </w:r>
      <w:r w:rsidRPr="003D792D">
        <w:rPr>
          <w:rFonts w:ascii="Arial" w:eastAsiaTheme="minorEastAsia" w:hAnsi="Arial" w:cs="Arial"/>
        </w:rPr>
        <w:t xml:space="preserve">were unsuccessful </w:t>
      </w:r>
      <w:r w:rsidR="001F35D0" w:rsidRPr="003D792D">
        <w:rPr>
          <w:rFonts w:ascii="Arial" w:eastAsiaTheme="minorEastAsia" w:hAnsi="Arial" w:cs="Arial"/>
        </w:rPr>
        <w:t xml:space="preserve">due to the school being oversubscribed </w:t>
      </w:r>
      <w:r w:rsidR="00022C79">
        <w:rPr>
          <w:rFonts w:ascii="Arial" w:eastAsiaTheme="minorEastAsia" w:hAnsi="Arial" w:cs="Arial"/>
        </w:rPr>
        <w:t>in order of priority. The waiting list</w:t>
      </w:r>
      <w:r w:rsidRPr="003D792D">
        <w:rPr>
          <w:rFonts w:ascii="Arial" w:eastAsiaTheme="minorEastAsia" w:hAnsi="Arial" w:cs="Arial"/>
        </w:rPr>
        <w:t xml:space="preserve"> will remain valid for the school year in which admission is being sought.</w:t>
      </w:r>
    </w:p>
    <w:p w:rsidR="00331D27" w:rsidRPr="003D792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Default="00331D27" w:rsidP="00D3482E">
      <w:pPr>
        <w:autoSpaceDE w:val="0"/>
        <w:autoSpaceDN w:val="0"/>
        <w:adjustRightInd w:val="0"/>
        <w:spacing w:after="0" w:line="240" w:lineRule="auto"/>
        <w:rPr>
          <w:rFonts w:ascii="Arial" w:eastAsiaTheme="minorEastAsia" w:hAnsi="Arial" w:cs="Arial"/>
        </w:rPr>
      </w:pPr>
      <w:r w:rsidRPr="003D792D">
        <w:rPr>
          <w:rFonts w:ascii="Arial" w:eastAsiaTheme="minorEastAsia" w:hAnsi="Arial" w:cs="Arial"/>
        </w:rPr>
        <w:t>Placement on t</w:t>
      </w:r>
      <w:r w:rsidR="0068757F" w:rsidRPr="003D792D">
        <w:rPr>
          <w:rFonts w:ascii="Arial" w:eastAsiaTheme="minorEastAsia" w:hAnsi="Arial" w:cs="Arial"/>
        </w:rPr>
        <w:t>he waiting list of Tang National School</w:t>
      </w:r>
      <w:r w:rsidRPr="003D792D">
        <w:rPr>
          <w:rFonts w:ascii="Arial" w:eastAsiaTheme="minorEastAsia" w:hAnsi="Arial" w:cs="Arial"/>
        </w:rPr>
        <w:t xml:space="preserve"> is in the order of priority assigned to the students’ applications </w:t>
      </w:r>
      <w:r w:rsidR="001F35D0" w:rsidRPr="003D792D">
        <w:rPr>
          <w:rFonts w:ascii="Arial" w:eastAsiaTheme="minorEastAsia" w:hAnsi="Arial" w:cs="Arial"/>
        </w:rPr>
        <w:t xml:space="preserve">after the school has applied </w:t>
      </w:r>
      <w:r w:rsidRPr="003D792D">
        <w:rPr>
          <w:rFonts w:ascii="Arial" w:eastAsiaTheme="minorEastAsia" w:hAnsi="Arial" w:cs="Arial"/>
        </w:rPr>
        <w:t xml:space="preserve">the selection criteria </w:t>
      </w:r>
      <w:r w:rsidR="001F35D0" w:rsidRPr="003D792D">
        <w:rPr>
          <w:rFonts w:ascii="Arial" w:eastAsiaTheme="minorEastAsia" w:hAnsi="Arial" w:cs="Arial"/>
        </w:rPr>
        <w:t>in accordance with</w:t>
      </w:r>
      <w:r w:rsidRPr="003D792D">
        <w:rPr>
          <w:rFonts w:ascii="Arial" w:eastAsiaTheme="minorEastAsia" w:hAnsi="Arial" w:cs="Arial"/>
        </w:rPr>
        <w:t xml:space="preserve"> this admission policy.  </w:t>
      </w:r>
    </w:p>
    <w:p w:rsidR="00022C79" w:rsidRPr="003D792D" w:rsidRDefault="00022C79" w:rsidP="00D3482E">
      <w:pPr>
        <w:autoSpaceDE w:val="0"/>
        <w:autoSpaceDN w:val="0"/>
        <w:adjustRightInd w:val="0"/>
        <w:spacing w:after="0" w:line="240" w:lineRule="auto"/>
        <w:rPr>
          <w:rFonts w:ascii="Arial" w:eastAsiaTheme="minorEastAsia" w:hAnsi="Arial" w:cs="Arial"/>
        </w:rPr>
      </w:pPr>
    </w:p>
    <w:p w:rsidR="00D3482E" w:rsidRPr="003D792D" w:rsidRDefault="005F73A2" w:rsidP="005E4A3E">
      <w:pPr>
        <w:autoSpaceDE w:val="0"/>
        <w:autoSpaceDN w:val="0"/>
        <w:adjustRightInd w:val="0"/>
        <w:spacing w:after="0" w:line="240" w:lineRule="auto"/>
        <w:rPr>
          <w:rFonts w:ascii="Arial" w:eastAsiaTheme="minorEastAsia" w:hAnsi="Arial" w:cs="Arial"/>
        </w:rPr>
      </w:pPr>
      <w:r w:rsidRPr="003D792D">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r w:rsidR="00022C79">
        <w:rPr>
          <w:rFonts w:ascii="Arial" w:eastAsiaTheme="minorEastAsia" w:hAnsi="Arial" w:cs="Arial"/>
        </w:rPr>
        <w:t xml:space="preserve"> Where more than one application is received on the same date after closing selection criteria in accordance with the policy will determine priority on the waiting list.</w:t>
      </w:r>
    </w:p>
    <w:p w:rsidR="005F73A2" w:rsidRPr="003D792D" w:rsidRDefault="005F73A2" w:rsidP="005E4A3E">
      <w:pPr>
        <w:autoSpaceDE w:val="0"/>
        <w:autoSpaceDN w:val="0"/>
        <w:adjustRightInd w:val="0"/>
        <w:spacing w:after="0" w:line="240" w:lineRule="auto"/>
        <w:rPr>
          <w:rFonts w:ascii="Arial" w:eastAsiaTheme="minorEastAsia" w:hAnsi="Arial" w:cs="Arial"/>
        </w:rPr>
      </w:pPr>
    </w:p>
    <w:p w:rsidR="005E4A3E" w:rsidRPr="003D792D" w:rsidRDefault="005E4A3E" w:rsidP="005E4A3E">
      <w:pPr>
        <w:autoSpaceDE w:val="0"/>
        <w:autoSpaceDN w:val="0"/>
        <w:adjustRightInd w:val="0"/>
        <w:spacing w:after="0" w:line="240" w:lineRule="auto"/>
        <w:rPr>
          <w:rFonts w:ascii="Arial" w:eastAsiaTheme="minorEastAsia" w:hAnsi="Arial" w:cs="Arial"/>
        </w:rPr>
      </w:pPr>
      <w:r w:rsidRPr="003D792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D792D" w:rsidRDefault="00E47AF1" w:rsidP="005E4A3E">
      <w:pPr>
        <w:autoSpaceDE w:val="0"/>
        <w:autoSpaceDN w:val="0"/>
        <w:adjustRightInd w:val="0"/>
        <w:spacing w:after="0" w:line="240" w:lineRule="auto"/>
        <w:rPr>
          <w:rFonts w:ascii="Arial" w:eastAsiaTheme="minorEastAsia" w:hAnsi="Arial" w:cs="Arial"/>
        </w:rPr>
      </w:pPr>
    </w:p>
    <w:p w:rsidR="00331D27" w:rsidRPr="003D792D" w:rsidRDefault="00331D27" w:rsidP="00331D27">
      <w:pPr>
        <w:spacing w:after="0" w:line="240" w:lineRule="auto"/>
        <w:ind w:left="1080"/>
        <w:rPr>
          <w:rFonts w:ascii="Arial" w:eastAsiaTheme="minorEastAsia" w:hAnsi="Arial" w:cs="Arial"/>
        </w:rPr>
      </w:pPr>
    </w:p>
    <w:p w:rsidR="00331D27" w:rsidRPr="003D792D"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7" w:name="_Late_Applications"/>
      <w:bookmarkEnd w:id="7"/>
      <w:r w:rsidRPr="003D792D">
        <w:rPr>
          <w:rFonts w:ascii="Arial" w:eastAsiaTheme="minorEastAsia" w:hAnsi="Arial" w:cs="Arial"/>
          <w:b/>
          <w:color w:val="385623" w:themeColor="accent6" w:themeShade="80"/>
          <w:sz w:val="24"/>
          <w:szCs w:val="24"/>
        </w:rPr>
        <w:t>Late Applications</w:t>
      </w:r>
    </w:p>
    <w:p w:rsidR="006772A0" w:rsidRPr="003D792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Pr="003D792D" w:rsidRDefault="00331D27" w:rsidP="00322FEE">
      <w:pPr>
        <w:spacing w:after="0" w:line="240" w:lineRule="auto"/>
        <w:rPr>
          <w:rFonts w:ascii="Arial" w:hAnsi="Arial" w:cs="Arial"/>
        </w:rPr>
      </w:pPr>
      <w:r w:rsidRPr="003D792D">
        <w:rPr>
          <w:rFonts w:ascii="Arial" w:eastAsiaTheme="minorEastAsia" w:hAnsi="Arial" w:cs="Arial"/>
        </w:rPr>
        <w:t xml:space="preserve">All applications for admission received after the closing date as outlined in the </w:t>
      </w:r>
      <w:r w:rsidR="00D3482E" w:rsidRPr="003D792D">
        <w:rPr>
          <w:rFonts w:ascii="Arial" w:eastAsiaTheme="minorEastAsia" w:hAnsi="Arial" w:cs="Arial"/>
        </w:rPr>
        <w:t>a</w:t>
      </w:r>
      <w:r w:rsidRPr="003D792D">
        <w:rPr>
          <w:rFonts w:ascii="Arial" w:eastAsiaTheme="minorEastAsia" w:hAnsi="Arial" w:cs="Arial"/>
        </w:rPr>
        <w:t xml:space="preserve">nnual </w:t>
      </w:r>
      <w:r w:rsidR="00D3482E" w:rsidRPr="003D792D">
        <w:rPr>
          <w:rFonts w:ascii="Arial" w:eastAsiaTheme="minorEastAsia" w:hAnsi="Arial" w:cs="Arial"/>
        </w:rPr>
        <w:t>a</w:t>
      </w:r>
      <w:r w:rsidRPr="003D792D">
        <w:rPr>
          <w:rFonts w:ascii="Arial" w:eastAsiaTheme="minorEastAsia" w:hAnsi="Arial" w:cs="Arial"/>
        </w:rPr>
        <w:t xml:space="preserve">dmission </w:t>
      </w:r>
      <w:r w:rsidR="00D3482E" w:rsidRPr="003D792D">
        <w:rPr>
          <w:rFonts w:ascii="Arial" w:eastAsiaTheme="minorEastAsia" w:hAnsi="Arial" w:cs="Arial"/>
        </w:rPr>
        <w:t>n</w:t>
      </w:r>
      <w:r w:rsidRPr="003D792D">
        <w:rPr>
          <w:rFonts w:ascii="Arial" w:eastAsiaTheme="minorEastAsia" w:hAnsi="Arial" w:cs="Arial"/>
        </w:rPr>
        <w:t>otice will be</w:t>
      </w:r>
      <w:r w:rsidR="00176E00" w:rsidRPr="003D792D">
        <w:rPr>
          <w:rFonts w:ascii="Arial" w:eastAsiaTheme="minorEastAsia" w:hAnsi="Arial" w:cs="Arial"/>
        </w:rPr>
        <w:t xml:space="preserve"> considered and decided upon </w:t>
      </w:r>
      <w:r w:rsidRPr="003D792D">
        <w:rPr>
          <w:rFonts w:ascii="Arial" w:eastAsiaTheme="minorEastAsia" w:hAnsi="Arial" w:cs="Arial"/>
        </w:rPr>
        <w:t>in</w:t>
      </w:r>
      <w:r w:rsidR="00481B24" w:rsidRPr="003D792D">
        <w:rPr>
          <w:rFonts w:ascii="Arial" w:eastAsiaTheme="minorEastAsia" w:hAnsi="Arial" w:cs="Arial"/>
        </w:rPr>
        <w:t xml:space="preserve"> accordance</w:t>
      </w:r>
      <w:r w:rsidRPr="003D792D">
        <w:rPr>
          <w:rFonts w:ascii="Arial" w:eastAsiaTheme="minorEastAsia" w:hAnsi="Arial" w:cs="Arial"/>
        </w:rPr>
        <w:t xml:space="preserve"> with </w:t>
      </w:r>
      <w:r w:rsidR="00D3482E" w:rsidRPr="003D792D">
        <w:rPr>
          <w:rFonts w:ascii="Arial" w:eastAsiaTheme="minorEastAsia" w:hAnsi="Arial" w:cs="Arial"/>
        </w:rPr>
        <w:t>our</w:t>
      </w:r>
      <w:r w:rsidRPr="003D792D">
        <w:rPr>
          <w:rFonts w:ascii="Arial" w:eastAsiaTheme="minorEastAsia" w:hAnsi="Arial" w:cs="Arial"/>
        </w:rPr>
        <w:t xml:space="preserve"> school</w:t>
      </w:r>
      <w:r w:rsidR="00D3482E" w:rsidRPr="003D792D">
        <w:rPr>
          <w:rFonts w:ascii="Arial" w:eastAsiaTheme="minorEastAsia" w:hAnsi="Arial" w:cs="Arial"/>
        </w:rPr>
        <w:t>’</w:t>
      </w:r>
      <w:r w:rsidRPr="003D792D">
        <w:rPr>
          <w:rFonts w:ascii="Arial" w:eastAsiaTheme="minorEastAsia" w:hAnsi="Arial" w:cs="Arial"/>
        </w:rPr>
        <w:t>s admissions policy</w:t>
      </w:r>
      <w:r w:rsidR="00481B24" w:rsidRPr="003D792D">
        <w:rPr>
          <w:rFonts w:ascii="Arial" w:eastAsiaTheme="minorEastAsia" w:hAnsi="Arial" w:cs="Arial"/>
        </w:rPr>
        <w:t>, the Education Admissions to School Act 2018 and any regulations made under that Act</w:t>
      </w:r>
      <w:r w:rsidR="00322FEE" w:rsidRPr="003D792D">
        <w:rPr>
          <w:rFonts w:ascii="Arial" w:hAnsi="Arial" w:cs="Arial"/>
        </w:rPr>
        <w:t>.</w:t>
      </w:r>
      <w:r w:rsidR="00F156E8" w:rsidRPr="003D792D">
        <w:rPr>
          <w:rFonts w:ascii="Arial" w:hAnsi="Arial" w:cs="Arial"/>
        </w:rPr>
        <w:t xml:space="preserve"> </w:t>
      </w:r>
    </w:p>
    <w:p w:rsidR="00F156E8" w:rsidRPr="003D792D" w:rsidRDefault="00F156E8" w:rsidP="00322FEE">
      <w:pPr>
        <w:spacing w:after="0" w:line="240" w:lineRule="auto"/>
        <w:rPr>
          <w:rFonts w:ascii="Arial" w:hAnsi="Arial" w:cs="Arial"/>
        </w:rPr>
      </w:pPr>
    </w:p>
    <w:p w:rsidR="00331D27" w:rsidRPr="003D792D" w:rsidRDefault="00F156E8" w:rsidP="00322FEE">
      <w:pPr>
        <w:spacing w:after="0" w:line="240" w:lineRule="auto"/>
        <w:rPr>
          <w:rFonts w:ascii="Arial" w:hAnsi="Arial" w:cs="Arial"/>
        </w:rPr>
      </w:pPr>
      <w:r w:rsidRPr="003D792D">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w:t>
      </w:r>
      <w:r w:rsidR="00980AF2" w:rsidRPr="003D792D">
        <w:rPr>
          <w:rFonts w:ascii="Arial" w:hAnsi="Arial" w:cs="Arial"/>
        </w:rPr>
        <w:t xml:space="preserve"> and they meet the admissions criteria</w:t>
      </w:r>
      <w:r w:rsidRPr="003D792D">
        <w:rPr>
          <w:rFonts w:ascii="Arial" w:hAnsi="Arial" w:cs="Arial"/>
        </w:rPr>
        <w:t>.  In the event that there is no place available, the name of the applicant will be added to the waiti</w:t>
      </w:r>
      <w:r w:rsidR="0068757F" w:rsidRPr="003D792D">
        <w:rPr>
          <w:rFonts w:ascii="Arial" w:hAnsi="Arial" w:cs="Arial"/>
        </w:rPr>
        <w:t xml:space="preserve">ng list as set out in </w:t>
      </w:r>
      <w:hyperlink w:anchor="_Waiting_list_in" w:history="1">
        <w:r w:rsidR="0068757F" w:rsidRPr="003D792D">
          <w:rPr>
            <w:rStyle w:val="Hyperlink"/>
            <w:rFonts w:ascii="Arial" w:hAnsi="Arial" w:cs="Arial"/>
          </w:rPr>
          <w:t>Section 12</w:t>
        </w:r>
      </w:hyperlink>
      <w:r w:rsidRPr="003D792D">
        <w:rPr>
          <w:rFonts w:ascii="Arial" w:hAnsi="Arial" w:cs="Arial"/>
        </w:rPr>
        <w:t>.</w:t>
      </w:r>
    </w:p>
    <w:p w:rsidR="00F156E8" w:rsidRPr="003D792D" w:rsidRDefault="00F156E8" w:rsidP="00322FEE">
      <w:pPr>
        <w:spacing w:after="0" w:line="240" w:lineRule="auto"/>
        <w:rPr>
          <w:rFonts w:ascii="Arial" w:eastAsiaTheme="minorEastAsia" w:hAnsi="Arial" w:cs="Arial"/>
          <w:strike/>
        </w:rPr>
      </w:pPr>
    </w:p>
    <w:p w:rsidR="00E47AF1" w:rsidRPr="003D792D" w:rsidRDefault="00E47AF1" w:rsidP="00322FEE">
      <w:pPr>
        <w:spacing w:after="0" w:line="240" w:lineRule="auto"/>
        <w:rPr>
          <w:rFonts w:ascii="Arial" w:eastAsiaTheme="minorEastAsia" w:hAnsi="Arial" w:cs="Arial"/>
          <w:strike/>
        </w:rPr>
      </w:pPr>
    </w:p>
    <w:p w:rsidR="00331D27" w:rsidRPr="003D792D"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8" w:name="_Procedures_for_admission"/>
      <w:bookmarkStart w:id="9" w:name="_Ref31796632"/>
      <w:bookmarkEnd w:id="8"/>
      <w:r w:rsidRPr="003D792D">
        <w:rPr>
          <w:rFonts w:ascii="Arial" w:eastAsiaTheme="minorEastAsia" w:hAnsi="Arial" w:cs="Arial"/>
          <w:b/>
          <w:color w:val="385623" w:themeColor="accent6" w:themeShade="80"/>
          <w:sz w:val="24"/>
          <w:szCs w:val="24"/>
        </w:rPr>
        <w:t>Procedures for admission of students to other years</w:t>
      </w:r>
      <w:r w:rsidR="00D3482E" w:rsidRPr="003D792D">
        <w:rPr>
          <w:rFonts w:ascii="Arial" w:eastAsiaTheme="minorEastAsia" w:hAnsi="Arial" w:cs="Arial"/>
          <w:b/>
          <w:color w:val="385623" w:themeColor="accent6" w:themeShade="80"/>
          <w:sz w:val="24"/>
          <w:szCs w:val="24"/>
        </w:rPr>
        <w:t xml:space="preserve"> and during the school year</w:t>
      </w:r>
      <w:bookmarkEnd w:id="9"/>
    </w:p>
    <w:p w:rsidR="00E47AF1" w:rsidRPr="003D792D"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p w:rsidR="00BF104D" w:rsidRPr="003D792D" w:rsidRDefault="00BF104D" w:rsidP="00BF104D">
      <w:pPr>
        <w:autoSpaceDE w:val="0"/>
        <w:autoSpaceDN w:val="0"/>
        <w:adjustRightInd w:val="0"/>
        <w:rPr>
          <w:rFonts w:ascii="Arial" w:eastAsiaTheme="minorEastAsia" w:hAnsi="Arial" w:cs="Arial"/>
        </w:rPr>
      </w:pPr>
      <w:r w:rsidRPr="003D792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BF104D" w:rsidRPr="003D792D" w:rsidRDefault="00BF104D" w:rsidP="00BF104D">
      <w:pPr>
        <w:pStyle w:val="Default"/>
        <w:numPr>
          <w:ilvl w:val="0"/>
          <w:numId w:val="34"/>
        </w:numPr>
        <w:rPr>
          <w:rFonts w:ascii="Arial" w:hAnsi="Arial" w:cs="Arial"/>
          <w:color w:val="auto"/>
          <w:sz w:val="22"/>
          <w:szCs w:val="22"/>
        </w:rPr>
      </w:pPr>
      <w:r w:rsidRPr="003D792D">
        <w:rPr>
          <w:rFonts w:ascii="Arial" w:hAnsi="Arial" w:cs="Arial"/>
          <w:color w:val="auto"/>
          <w:sz w:val="22"/>
          <w:szCs w:val="22"/>
        </w:rPr>
        <w:lastRenderedPageBreak/>
        <w:t xml:space="preserve">Students </w:t>
      </w:r>
      <w:r w:rsidR="005E203D" w:rsidRPr="003D792D">
        <w:rPr>
          <w:rFonts w:ascii="Arial" w:hAnsi="Arial" w:cs="Arial"/>
          <w:color w:val="auto"/>
          <w:sz w:val="22"/>
          <w:szCs w:val="22"/>
        </w:rPr>
        <w:t>may seek transfer to the school</w:t>
      </w:r>
      <w:r w:rsidRPr="003D792D">
        <w:rPr>
          <w:rFonts w:ascii="Arial" w:hAnsi="Arial" w:cs="Arial"/>
          <w:color w:val="auto"/>
          <w:sz w:val="22"/>
          <w:szCs w:val="22"/>
        </w:rPr>
        <w:t>, subject to the admissions policy of the school, available space within the proposed class</w:t>
      </w:r>
      <w:r w:rsidR="00AB7C1E">
        <w:rPr>
          <w:rFonts w:ascii="Arial" w:hAnsi="Arial" w:cs="Arial"/>
          <w:color w:val="auto"/>
          <w:sz w:val="22"/>
          <w:szCs w:val="22"/>
        </w:rPr>
        <w:t>.</w:t>
      </w:r>
      <w:r w:rsidRPr="003D792D">
        <w:rPr>
          <w:rFonts w:ascii="Arial" w:hAnsi="Arial" w:cs="Arial"/>
          <w:color w:val="auto"/>
          <w:sz w:val="22"/>
          <w:szCs w:val="22"/>
        </w:rPr>
        <w:t xml:space="preserve"> Such applications will be dealt with on a case by case</w:t>
      </w:r>
      <w:r w:rsidR="00771AD1">
        <w:rPr>
          <w:rFonts w:ascii="Arial" w:hAnsi="Arial" w:cs="Arial"/>
          <w:color w:val="auto"/>
          <w:sz w:val="22"/>
          <w:szCs w:val="22"/>
        </w:rPr>
        <w:t xml:space="preserve"> basis as they are received</w:t>
      </w:r>
      <w:r w:rsidR="005E203D" w:rsidRPr="003D792D">
        <w:rPr>
          <w:rFonts w:ascii="Arial" w:hAnsi="Arial" w:cs="Arial"/>
          <w:color w:val="auto"/>
          <w:sz w:val="22"/>
          <w:szCs w:val="22"/>
        </w:rPr>
        <w:t>.</w:t>
      </w:r>
      <w:r w:rsidRPr="003D792D">
        <w:rPr>
          <w:rFonts w:ascii="Arial" w:hAnsi="Arial" w:cs="Arial"/>
          <w:color w:val="auto"/>
          <w:sz w:val="22"/>
          <w:szCs w:val="22"/>
        </w:rPr>
        <w:t xml:space="preserve"> </w:t>
      </w:r>
    </w:p>
    <w:p w:rsidR="00BF104D" w:rsidRPr="003D792D" w:rsidRDefault="00BF104D" w:rsidP="00BF104D">
      <w:pPr>
        <w:pStyle w:val="ListParagraph"/>
        <w:numPr>
          <w:ilvl w:val="0"/>
          <w:numId w:val="34"/>
        </w:numPr>
        <w:rPr>
          <w:rFonts w:ascii="Arial" w:hAnsi="Arial" w:cs="Arial"/>
        </w:rPr>
      </w:pPr>
      <w:r w:rsidRPr="003D792D">
        <w:rPr>
          <w:rFonts w:ascii="Arial" w:hAnsi="Arial" w:cs="Arial"/>
        </w:rPr>
        <w:t xml:space="preserve">A student who leaves the school and removed off the </w:t>
      </w:r>
      <w:proofErr w:type="spellStart"/>
      <w:r w:rsidRPr="003D792D">
        <w:rPr>
          <w:rFonts w:ascii="Arial" w:hAnsi="Arial" w:cs="Arial"/>
        </w:rPr>
        <w:t>rolla</w:t>
      </w:r>
      <w:proofErr w:type="spellEnd"/>
      <w:r w:rsidRPr="003D792D">
        <w:rPr>
          <w:rFonts w:ascii="Arial" w:hAnsi="Arial" w:cs="Arial"/>
        </w:rPr>
        <w:t xml:space="preserve">/POD, and subsequently wishes to return to the school must reapply to the </w:t>
      </w:r>
      <w:r w:rsidR="00731452">
        <w:rPr>
          <w:rFonts w:ascii="Arial" w:hAnsi="Arial" w:cs="Arial"/>
        </w:rPr>
        <w:t>Principal</w:t>
      </w:r>
      <w:r w:rsidRPr="003D792D">
        <w:rPr>
          <w:rFonts w:ascii="Arial" w:hAnsi="Arial" w:cs="Arial"/>
        </w:rPr>
        <w:t xml:space="preserve"> in writing.</w:t>
      </w:r>
    </w:p>
    <w:p w:rsidR="00022C79" w:rsidRPr="00022C79" w:rsidRDefault="00BF104D" w:rsidP="00BF104D">
      <w:pPr>
        <w:pStyle w:val="ListParagraph"/>
        <w:numPr>
          <w:ilvl w:val="0"/>
          <w:numId w:val="34"/>
        </w:numPr>
        <w:autoSpaceDE w:val="0"/>
        <w:autoSpaceDN w:val="0"/>
        <w:adjustRightInd w:val="0"/>
        <w:spacing w:after="0" w:line="240" w:lineRule="auto"/>
        <w:rPr>
          <w:rFonts w:ascii="Arial" w:eastAsia="Times New Roman" w:hAnsi="Arial" w:cs="Arial"/>
          <w:b/>
          <w:smallCaps/>
        </w:rPr>
      </w:pPr>
      <w:r w:rsidRPr="003D792D">
        <w:rPr>
          <w:rFonts w:ascii="Arial" w:eastAsia="Times New Roman" w:hAnsi="Arial" w:cs="Arial"/>
        </w:rPr>
        <w:t>Parents/guardians who request a school place will be given a copy of this admissions policy a</w:t>
      </w:r>
      <w:r w:rsidR="00AB7C1E">
        <w:rPr>
          <w:rFonts w:ascii="Arial" w:eastAsia="Times New Roman" w:hAnsi="Arial" w:cs="Arial"/>
        </w:rPr>
        <w:t>nd pre-admission application fo</w:t>
      </w:r>
      <w:r w:rsidRPr="003D792D">
        <w:rPr>
          <w:rFonts w:ascii="Arial" w:eastAsia="Times New Roman" w:hAnsi="Arial" w:cs="Arial"/>
        </w:rPr>
        <w:t xml:space="preserve">rm. </w:t>
      </w:r>
    </w:p>
    <w:p w:rsidR="00BF104D" w:rsidRPr="003D792D" w:rsidRDefault="00771AD1" w:rsidP="00BF104D">
      <w:pPr>
        <w:pStyle w:val="ListParagraph"/>
        <w:numPr>
          <w:ilvl w:val="0"/>
          <w:numId w:val="34"/>
        </w:numPr>
        <w:autoSpaceDE w:val="0"/>
        <w:autoSpaceDN w:val="0"/>
        <w:adjustRightInd w:val="0"/>
        <w:spacing w:after="0" w:line="240" w:lineRule="auto"/>
        <w:rPr>
          <w:rFonts w:ascii="Arial" w:eastAsia="Times New Roman" w:hAnsi="Arial" w:cs="Arial"/>
          <w:b/>
          <w:smallCaps/>
        </w:rPr>
      </w:pPr>
      <w:r>
        <w:rPr>
          <w:rFonts w:ascii="Arial" w:eastAsia="Times New Roman" w:hAnsi="Arial" w:cs="Arial"/>
        </w:rPr>
        <w:t>After</w:t>
      </w:r>
      <w:r w:rsidR="00BF104D" w:rsidRPr="003D792D">
        <w:rPr>
          <w:rFonts w:ascii="Arial" w:eastAsia="Times New Roman" w:hAnsi="Arial" w:cs="Arial"/>
        </w:rPr>
        <w:t xml:space="preserve"> the form has been received by the school, </w:t>
      </w:r>
      <w:r w:rsidR="00022C79" w:rsidRPr="003D792D">
        <w:rPr>
          <w:rFonts w:ascii="Arial" w:hAnsi="Arial" w:cs="Arial"/>
        </w:rPr>
        <w:t xml:space="preserve">applicants will be notified of the decision in respect of their application no later than three weeks after the date on which the school received the application.  </w:t>
      </w:r>
      <w:r w:rsidR="006D7725">
        <w:rPr>
          <w:rFonts w:ascii="Arial" w:hAnsi="Arial" w:cs="Arial"/>
        </w:rPr>
        <w:t>A</w:t>
      </w:r>
      <w:r w:rsidR="00022C79" w:rsidRPr="003D792D">
        <w:rPr>
          <w:rFonts w:ascii="Arial" w:hAnsi="Arial" w:cs="Arial"/>
        </w:rPr>
        <w:t xml:space="preserve">pplicants will be offered a place if there is place available and they meet the admissions criteria.  </w:t>
      </w:r>
    </w:p>
    <w:p w:rsidR="00BF104D" w:rsidRPr="003D792D" w:rsidRDefault="00BF104D" w:rsidP="00BF104D">
      <w:pPr>
        <w:autoSpaceDE w:val="0"/>
        <w:autoSpaceDN w:val="0"/>
        <w:adjustRightInd w:val="0"/>
        <w:rPr>
          <w:rFonts w:ascii="Arial" w:eastAsiaTheme="minorEastAsia" w:hAnsi="Arial" w:cs="Arial"/>
        </w:rPr>
      </w:pPr>
    </w:p>
    <w:p w:rsidR="0068757F" w:rsidRPr="003D792D" w:rsidRDefault="0068757F" w:rsidP="0068757F">
      <w:pPr>
        <w:shd w:val="clear" w:color="auto" w:fill="FFFFFF"/>
        <w:autoSpaceDE w:val="0"/>
        <w:autoSpaceDN w:val="0"/>
        <w:adjustRightInd w:val="0"/>
        <w:rPr>
          <w:rFonts w:ascii="Arial" w:hAnsi="Arial" w:cs="Arial"/>
          <w:color w:val="000000"/>
          <w:lang w:eastAsia="en-IE"/>
        </w:rPr>
      </w:pPr>
      <w:r w:rsidRPr="003D792D">
        <w:rPr>
          <w:rFonts w:ascii="Arial" w:hAnsi="Arial" w:cs="Arial"/>
          <w:color w:val="000000"/>
          <w:lang w:eastAsia="en-IE"/>
        </w:rPr>
        <w:t>The following criteria will be applied if there is a surplus of applications for available places in the Senior Infants to 6</w:t>
      </w:r>
      <w:r w:rsidRPr="003D792D">
        <w:rPr>
          <w:rFonts w:ascii="Arial" w:hAnsi="Arial" w:cs="Arial"/>
          <w:color w:val="000000"/>
          <w:vertAlign w:val="superscript"/>
          <w:lang w:eastAsia="en-IE"/>
        </w:rPr>
        <w:t>th</w:t>
      </w:r>
      <w:r w:rsidRPr="003D792D">
        <w:rPr>
          <w:rFonts w:ascii="Arial" w:hAnsi="Arial" w:cs="Arial"/>
          <w:color w:val="000000"/>
          <w:lang w:eastAsia="en-IE"/>
        </w:rPr>
        <w:t xml:space="preserve"> classes.</w:t>
      </w:r>
    </w:p>
    <w:tbl>
      <w:tblPr>
        <w:tblpPr w:leftFromText="180" w:rightFromText="180" w:vertAnchor="text" w:tblpY="216"/>
        <w:tblW w:w="8998" w:type="dxa"/>
        <w:tblLayout w:type="fixed"/>
        <w:tblCellMar>
          <w:left w:w="40" w:type="dxa"/>
          <w:right w:w="40" w:type="dxa"/>
        </w:tblCellMar>
        <w:tblLook w:val="04A0" w:firstRow="1" w:lastRow="0" w:firstColumn="1" w:lastColumn="0" w:noHBand="0" w:noVBand="1"/>
      </w:tblPr>
      <w:tblGrid>
        <w:gridCol w:w="948"/>
        <w:gridCol w:w="6943"/>
        <w:gridCol w:w="1107"/>
      </w:tblGrid>
      <w:tr w:rsidR="0068757F" w:rsidRPr="003D792D" w:rsidTr="000A2455">
        <w:trPr>
          <w:trHeight w:val="422"/>
        </w:trPr>
        <w:tc>
          <w:tcPr>
            <w:tcW w:w="948" w:type="dxa"/>
            <w:tcBorders>
              <w:top w:val="single" w:sz="6" w:space="0" w:color="auto"/>
              <w:left w:val="single" w:sz="6" w:space="0" w:color="auto"/>
              <w:bottom w:val="single" w:sz="6" w:space="0" w:color="auto"/>
              <w:right w:val="single" w:sz="6" w:space="0" w:color="auto"/>
            </w:tcBorders>
          </w:tcPr>
          <w:p w:rsidR="0068757F" w:rsidRPr="003D792D" w:rsidRDefault="0068757F" w:rsidP="000A2455">
            <w:pPr>
              <w:shd w:val="clear" w:color="auto" w:fill="FFFFFF"/>
              <w:autoSpaceDE w:val="0"/>
              <w:autoSpaceDN w:val="0"/>
              <w:adjustRightInd w:val="0"/>
              <w:rPr>
                <w:rFonts w:ascii="Arial" w:hAnsi="Arial" w:cs="Arial"/>
                <w:b/>
                <w:lang w:eastAsia="en-IE"/>
              </w:rPr>
            </w:pPr>
            <w:r w:rsidRPr="003D792D">
              <w:rPr>
                <w:rFonts w:ascii="Arial" w:hAnsi="Arial" w:cs="Arial"/>
                <w:b/>
                <w:color w:val="000000"/>
                <w:lang w:eastAsia="en-IE"/>
              </w:rPr>
              <w:t>Priority</w:t>
            </w:r>
          </w:p>
        </w:tc>
        <w:tc>
          <w:tcPr>
            <w:tcW w:w="8050" w:type="dxa"/>
            <w:gridSpan w:val="2"/>
            <w:tcBorders>
              <w:top w:val="single" w:sz="6" w:space="0" w:color="auto"/>
              <w:left w:val="single" w:sz="6" w:space="0" w:color="auto"/>
              <w:bottom w:val="single" w:sz="6" w:space="0" w:color="auto"/>
              <w:right w:val="single" w:sz="6" w:space="0" w:color="auto"/>
            </w:tcBorders>
          </w:tcPr>
          <w:p w:rsidR="0068757F" w:rsidRPr="003D792D" w:rsidRDefault="0068757F" w:rsidP="00754411">
            <w:pPr>
              <w:shd w:val="clear" w:color="auto" w:fill="FFFFFF"/>
              <w:autoSpaceDE w:val="0"/>
              <w:autoSpaceDN w:val="0"/>
              <w:adjustRightInd w:val="0"/>
              <w:jc w:val="center"/>
              <w:rPr>
                <w:rFonts w:ascii="Arial" w:hAnsi="Arial" w:cs="Arial"/>
                <w:b/>
                <w:lang w:eastAsia="en-IE"/>
              </w:rPr>
            </w:pPr>
            <w:r w:rsidRPr="003D792D">
              <w:rPr>
                <w:rFonts w:ascii="Arial" w:hAnsi="Arial" w:cs="Arial"/>
                <w:b/>
                <w:color w:val="000000"/>
                <w:lang w:eastAsia="en-IE"/>
              </w:rPr>
              <w:t>Criterion</w:t>
            </w:r>
          </w:p>
        </w:tc>
      </w:tr>
      <w:tr w:rsidR="0068757F" w:rsidRPr="003D792D" w:rsidTr="000A2455">
        <w:trPr>
          <w:trHeight w:val="797"/>
        </w:trPr>
        <w:tc>
          <w:tcPr>
            <w:tcW w:w="948" w:type="dxa"/>
            <w:tcBorders>
              <w:top w:val="single" w:sz="6" w:space="0" w:color="auto"/>
              <w:left w:val="single" w:sz="6" w:space="0" w:color="auto"/>
              <w:bottom w:val="single" w:sz="6" w:space="0" w:color="auto"/>
              <w:right w:val="single" w:sz="6" w:space="0" w:color="auto"/>
            </w:tcBorders>
          </w:tcPr>
          <w:p w:rsidR="0068757F" w:rsidRPr="003D792D" w:rsidRDefault="0068757F" w:rsidP="000A2455">
            <w:pPr>
              <w:shd w:val="clear" w:color="auto" w:fill="FFFFFF"/>
              <w:autoSpaceDE w:val="0"/>
              <w:autoSpaceDN w:val="0"/>
              <w:adjustRightInd w:val="0"/>
              <w:rPr>
                <w:rFonts w:ascii="Arial" w:hAnsi="Arial" w:cs="Arial"/>
                <w:lang w:eastAsia="en-IE"/>
              </w:rPr>
            </w:pPr>
            <w:r w:rsidRPr="003D792D">
              <w:rPr>
                <w:rFonts w:ascii="Arial" w:hAnsi="Arial" w:cs="Arial"/>
                <w:color w:val="000000"/>
                <w:lang w:eastAsia="en-IE"/>
              </w:rPr>
              <w:t>1</w:t>
            </w:r>
          </w:p>
          <w:p w:rsidR="0068757F" w:rsidRPr="003D792D" w:rsidRDefault="0068757F" w:rsidP="000A2455">
            <w:pPr>
              <w:shd w:val="clear" w:color="auto" w:fill="FFFFFF"/>
              <w:autoSpaceDE w:val="0"/>
              <w:autoSpaceDN w:val="0"/>
              <w:adjustRightInd w:val="0"/>
              <w:rPr>
                <w:rFonts w:ascii="Arial" w:hAnsi="Arial" w:cs="Arial"/>
                <w:lang w:eastAsia="en-IE"/>
              </w:rPr>
            </w:pPr>
          </w:p>
        </w:tc>
        <w:tc>
          <w:tcPr>
            <w:tcW w:w="8050" w:type="dxa"/>
            <w:gridSpan w:val="2"/>
            <w:tcBorders>
              <w:top w:val="single" w:sz="6" w:space="0" w:color="auto"/>
              <w:left w:val="single" w:sz="6" w:space="0" w:color="auto"/>
              <w:bottom w:val="single" w:sz="6" w:space="0" w:color="auto"/>
              <w:right w:val="single" w:sz="6" w:space="0" w:color="auto"/>
            </w:tcBorders>
          </w:tcPr>
          <w:p w:rsidR="0068757F" w:rsidRPr="003D792D" w:rsidRDefault="0068757F" w:rsidP="00B72084">
            <w:pPr>
              <w:shd w:val="clear" w:color="auto" w:fill="FFFFFF"/>
              <w:autoSpaceDE w:val="0"/>
              <w:autoSpaceDN w:val="0"/>
              <w:adjustRightInd w:val="0"/>
              <w:rPr>
                <w:rFonts w:ascii="Arial" w:hAnsi="Arial" w:cs="Arial"/>
                <w:lang w:eastAsia="en-IE"/>
              </w:rPr>
            </w:pPr>
            <w:r w:rsidRPr="003D792D">
              <w:rPr>
                <w:rFonts w:ascii="Arial" w:hAnsi="Arial" w:cs="Arial"/>
                <w:color w:val="000000"/>
                <w:lang w:eastAsia="en-IE"/>
              </w:rPr>
              <w:t>Priority is given to brothers and sisters o</w:t>
            </w:r>
            <w:r w:rsidR="00B72084">
              <w:rPr>
                <w:rFonts w:ascii="Arial" w:hAnsi="Arial" w:cs="Arial"/>
                <w:color w:val="000000"/>
                <w:lang w:eastAsia="en-IE"/>
              </w:rPr>
              <w:t>f children already in the school</w:t>
            </w:r>
            <w:r w:rsidRPr="003D792D">
              <w:rPr>
                <w:rFonts w:ascii="Arial" w:hAnsi="Arial" w:cs="Arial"/>
                <w:color w:val="000000"/>
                <w:lang w:eastAsia="en-IE"/>
              </w:rPr>
              <w:t>.</w:t>
            </w:r>
          </w:p>
        </w:tc>
      </w:tr>
      <w:tr w:rsidR="00E66196" w:rsidRPr="003D792D" w:rsidTr="00AB7C1E">
        <w:trPr>
          <w:trHeight w:val="836"/>
        </w:trPr>
        <w:tc>
          <w:tcPr>
            <w:tcW w:w="948" w:type="dxa"/>
            <w:tcBorders>
              <w:top w:val="single" w:sz="6" w:space="0" w:color="auto"/>
              <w:left w:val="single" w:sz="6" w:space="0" w:color="auto"/>
              <w:bottom w:val="single" w:sz="6" w:space="0" w:color="auto"/>
              <w:right w:val="single" w:sz="6" w:space="0" w:color="auto"/>
            </w:tcBorders>
          </w:tcPr>
          <w:p w:rsidR="00E66196" w:rsidRPr="003D792D" w:rsidRDefault="00E66196" w:rsidP="00E66196">
            <w:pPr>
              <w:shd w:val="clear" w:color="auto" w:fill="FFFFFF"/>
              <w:autoSpaceDE w:val="0"/>
              <w:autoSpaceDN w:val="0"/>
              <w:adjustRightInd w:val="0"/>
              <w:rPr>
                <w:rFonts w:ascii="Arial" w:hAnsi="Arial" w:cs="Arial"/>
                <w:lang w:eastAsia="en-IE"/>
              </w:rPr>
            </w:pPr>
            <w:r w:rsidRPr="003D792D">
              <w:rPr>
                <w:rFonts w:ascii="Arial" w:hAnsi="Arial" w:cs="Arial"/>
                <w:color w:val="000000"/>
                <w:lang w:eastAsia="en-IE"/>
              </w:rPr>
              <w:t>2</w:t>
            </w:r>
          </w:p>
          <w:p w:rsidR="00E66196" w:rsidRPr="003D792D" w:rsidRDefault="00E66196" w:rsidP="00E66196">
            <w:pPr>
              <w:shd w:val="clear" w:color="auto" w:fill="FFFFFF"/>
              <w:autoSpaceDE w:val="0"/>
              <w:autoSpaceDN w:val="0"/>
              <w:adjustRightInd w:val="0"/>
              <w:rPr>
                <w:rFonts w:ascii="Arial" w:hAnsi="Arial" w:cs="Arial"/>
                <w:lang w:eastAsia="en-IE"/>
              </w:rPr>
            </w:pPr>
          </w:p>
        </w:tc>
        <w:tc>
          <w:tcPr>
            <w:tcW w:w="6943" w:type="dxa"/>
            <w:tcBorders>
              <w:top w:val="single" w:sz="6" w:space="0" w:color="auto"/>
              <w:left w:val="single" w:sz="6" w:space="0" w:color="auto"/>
              <w:bottom w:val="single" w:sz="6" w:space="0" w:color="auto"/>
              <w:right w:val="nil"/>
            </w:tcBorders>
          </w:tcPr>
          <w:p w:rsidR="00E66196" w:rsidRDefault="00E66196" w:rsidP="00E66196">
            <w:pPr>
              <w:shd w:val="clear" w:color="auto" w:fill="FFFFFF"/>
              <w:autoSpaceDE w:val="0"/>
              <w:autoSpaceDN w:val="0"/>
              <w:adjustRightInd w:val="0"/>
              <w:rPr>
                <w:rFonts w:ascii="Arial" w:hAnsi="Arial" w:cs="Arial"/>
              </w:rPr>
            </w:pPr>
            <w:r w:rsidRPr="003D792D">
              <w:rPr>
                <w:rFonts w:ascii="Arial" w:hAnsi="Arial" w:cs="Arial"/>
                <w:color w:val="000000"/>
                <w:lang w:eastAsia="en-IE"/>
              </w:rPr>
              <w:t xml:space="preserve">Children </w:t>
            </w:r>
            <w:r>
              <w:rPr>
                <w:rFonts w:ascii="Arial" w:hAnsi="Arial" w:cs="Arial"/>
                <w:color w:val="000000"/>
                <w:lang w:eastAsia="en-IE"/>
              </w:rPr>
              <w:t xml:space="preserve">who </w:t>
            </w:r>
            <w:r>
              <w:rPr>
                <w:rFonts w:ascii="Arial" w:hAnsi="Arial" w:cs="Arial"/>
              </w:rPr>
              <w:t xml:space="preserve">reside in the townlands of: </w:t>
            </w:r>
          </w:p>
          <w:p w:rsidR="00E66196" w:rsidRPr="0010489C" w:rsidRDefault="00E66196" w:rsidP="00E66196">
            <w:pPr>
              <w:ind w:left="720" w:hanging="720"/>
              <w:rPr>
                <w:rFonts w:ascii="Times New Roman" w:hAnsi="Times New Roman" w:cs="Times New Roman"/>
                <w:lang w:val="en-GB"/>
              </w:rPr>
            </w:pPr>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Annagh</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Anneville</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shd w:val="clear" w:color="auto" w:fill="FFFFFF"/>
              </w:rPr>
              <w:t>Aghanapisha</w:t>
            </w:r>
            <w:proofErr w:type="spellEnd"/>
            <w:r w:rsidRPr="0010489C">
              <w:rPr>
                <w:rFonts w:ascii="Times New Roman" w:hAnsi="Times New Roman" w:cs="Times New Roman"/>
                <w:shd w:val="clear" w:color="auto" w:fill="FFFFFF"/>
              </w:rPr>
              <w:t>,</w:t>
            </w:r>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Ardnacraney</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Ardnacraney</w:t>
            </w:r>
            <w:proofErr w:type="spellEnd"/>
            <w:r w:rsidRPr="0010489C">
              <w:rPr>
                <w:rFonts w:ascii="Times New Roman" w:hAnsi="Times New Roman" w:cs="Times New Roman"/>
                <w:lang w:val="en-GB"/>
              </w:rPr>
              <w:t xml:space="preserve"> North &amp; South, </w:t>
            </w:r>
            <w:proofErr w:type="spellStart"/>
            <w:r w:rsidRPr="0010489C">
              <w:rPr>
                <w:rFonts w:ascii="Times New Roman" w:hAnsi="Times New Roman" w:cs="Times New Roman"/>
                <w:lang w:val="en-GB"/>
              </w:rPr>
              <w:t>Aughafin</w:t>
            </w:r>
            <w:proofErr w:type="spellEnd"/>
            <w:proofErr w:type="gramStart"/>
            <w:r w:rsidRPr="0010489C">
              <w:rPr>
                <w:rFonts w:ascii="Times New Roman" w:hAnsi="Times New Roman" w:cs="Times New Roman"/>
                <w:lang w:val="en-GB"/>
              </w:rPr>
              <w:t>, ,</w:t>
            </w:r>
            <w:proofErr w:type="gram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Bawn</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Ballynalone</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Brackagh</w:t>
            </w:r>
            <w:proofErr w:type="spellEnd"/>
            <w:r w:rsidRPr="0010489C">
              <w:rPr>
                <w:rFonts w:ascii="Times New Roman" w:hAnsi="Times New Roman" w:cs="Times New Roman"/>
                <w:lang w:val="en-GB"/>
              </w:rPr>
              <w:t xml:space="preserve">, Rockland House, </w:t>
            </w:r>
            <w:proofErr w:type="spellStart"/>
            <w:r w:rsidRPr="0010489C">
              <w:rPr>
                <w:rFonts w:ascii="Times New Roman" w:hAnsi="Times New Roman" w:cs="Times New Roman"/>
                <w:lang w:val="en-GB"/>
              </w:rPr>
              <w:t>Cannestown</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Canicestown</w:t>
            </w:r>
            <w:proofErr w:type="spellEnd"/>
            <w:r w:rsidRPr="0010489C">
              <w:rPr>
                <w:rFonts w:ascii="Times New Roman" w:hAnsi="Times New Roman" w:cs="Times New Roman"/>
                <w:lang w:val="en-GB"/>
              </w:rPr>
              <w:t>,</w:t>
            </w:r>
            <w:r w:rsidRPr="0010489C">
              <w:rPr>
                <w:rFonts w:ascii="Times New Roman" w:hAnsi="Times New Roman" w:cs="Times New Roman"/>
                <w:shd w:val="clear" w:color="auto" w:fill="FFFFFF"/>
              </w:rPr>
              <w:t xml:space="preserve"> </w:t>
            </w:r>
            <w:proofErr w:type="spellStart"/>
            <w:r w:rsidRPr="0010489C">
              <w:rPr>
                <w:rFonts w:ascii="Times New Roman" w:hAnsi="Times New Roman" w:cs="Times New Roman"/>
                <w:shd w:val="clear" w:color="auto" w:fill="FFFFFF"/>
              </w:rPr>
              <w:t>Canorstown</w:t>
            </w:r>
            <w:proofErr w:type="spellEnd"/>
            <w:r w:rsidRPr="0010489C">
              <w:rPr>
                <w:rFonts w:ascii="Times New Roman" w:hAnsi="Times New Roman" w:cs="Times New Roman"/>
                <w:shd w:val="clear" w:color="auto" w:fill="FFFFFF"/>
              </w:rPr>
              <w:t>. C</w:t>
            </w:r>
            <w:proofErr w:type="spellStart"/>
            <w:r w:rsidRPr="0010489C">
              <w:rPr>
                <w:rFonts w:ascii="Times New Roman" w:hAnsi="Times New Roman" w:cs="Times New Roman"/>
                <w:lang w:val="en-GB"/>
              </w:rPr>
              <w:t>arrick</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Cartron</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Cartroncollvin</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Clogher</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Clonkeen</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Coolvin</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Corbrack</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Corlis</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Creggy</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Donamoney</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Donamona</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Doonis</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Gortmore</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Lisdisson</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Lissaquill</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Lissoy</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Kippins</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Kilcornan</w:t>
            </w:r>
            <w:proofErr w:type="spellEnd"/>
            <w:r w:rsidRPr="0010489C">
              <w:rPr>
                <w:rFonts w:ascii="Times New Roman" w:hAnsi="Times New Roman" w:cs="Times New Roman"/>
                <w:lang w:val="en-GB"/>
              </w:rPr>
              <w:t xml:space="preserve">, Kilkenny West, Maghera, </w:t>
            </w:r>
            <w:proofErr w:type="spellStart"/>
            <w:r w:rsidRPr="0010489C">
              <w:rPr>
                <w:rFonts w:ascii="Times New Roman" w:hAnsi="Times New Roman" w:cs="Times New Roman"/>
                <w:lang w:val="en-GB"/>
              </w:rPr>
              <w:t>Maryrath</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Nohaville</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Noughaval</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Nicholastown</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Streamstown</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Rathmore</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Rathlower</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Rathupper</w:t>
            </w:r>
            <w:proofErr w:type="spellEnd"/>
            <w:r w:rsidRPr="0010489C">
              <w:rPr>
                <w:rFonts w:ascii="Times New Roman" w:hAnsi="Times New Roman" w:cs="Times New Roman"/>
                <w:lang w:val="en-GB"/>
              </w:rPr>
              <w:t xml:space="preserve">, The Pigeons, </w:t>
            </w:r>
            <w:proofErr w:type="spellStart"/>
            <w:r w:rsidRPr="0010489C">
              <w:rPr>
                <w:rFonts w:ascii="Times New Roman" w:hAnsi="Times New Roman" w:cs="Times New Roman"/>
                <w:lang w:val="en-GB"/>
              </w:rPr>
              <w:t>Tongalee</w:t>
            </w:r>
            <w:proofErr w:type="spellEnd"/>
            <w:r w:rsidRPr="0010489C">
              <w:rPr>
                <w:rFonts w:ascii="Times New Roman" w:hAnsi="Times New Roman" w:cs="Times New Roman"/>
                <w:lang w:val="en-GB"/>
              </w:rPr>
              <w:t>, Tully</w:t>
            </w:r>
            <w:r w:rsidRPr="0010489C">
              <w:rPr>
                <w:rFonts w:ascii="Times New Roman" w:hAnsi="Times New Roman" w:cs="Times New Roman"/>
                <w:shd w:val="clear" w:color="auto" w:fill="FFFFFF"/>
              </w:rPr>
              <w:t xml:space="preserve">, </w:t>
            </w:r>
            <w:proofErr w:type="spellStart"/>
            <w:r w:rsidRPr="0010489C">
              <w:rPr>
                <w:rFonts w:ascii="Times New Roman" w:hAnsi="Times New Roman" w:cs="Times New Roman"/>
                <w:shd w:val="clear" w:color="auto" w:fill="FFFFFF"/>
              </w:rPr>
              <w:t>Tullyhumphfrys</w:t>
            </w:r>
            <w:proofErr w:type="spellEnd"/>
            <w:r w:rsidRPr="0010489C">
              <w:rPr>
                <w:rFonts w:ascii="Times New Roman" w:hAnsi="Times New Roman" w:cs="Times New Roman"/>
                <w:shd w:val="clear" w:color="auto" w:fill="FFFFFF"/>
              </w:rPr>
              <w:t xml:space="preserve">. </w:t>
            </w:r>
          </w:p>
          <w:p w:rsidR="00E66196" w:rsidRPr="0010489C" w:rsidRDefault="00E66196" w:rsidP="00E66196">
            <w:pPr>
              <w:ind w:left="720"/>
              <w:rPr>
                <w:rFonts w:ascii="Times New Roman" w:hAnsi="Times New Roman" w:cs="Times New Roman"/>
                <w:lang w:val="en-GB"/>
              </w:rPr>
            </w:pPr>
            <w:proofErr w:type="spellStart"/>
            <w:r w:rsidRPr="0010489C">
              <w:rPr>
                <w:rFonts w:ascii="Times New Roman" w:hAnsi="Times New Roman" w:cs="Times New Roman"/>
                <w:lang w:val="en-GB"/>
              </w:rPr>
              <w:t>Darogue</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Gurteen</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Gurteenaclareen</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Drumnacor</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Barnacor</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Shrule</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Ledwithstown</w:t>
            </w:r>
            <w:proofErr w:type="spellEnd"/>
            <w:r w:rsidRPr="0010489C">
              <w:rPr>
                <w:rFonts w:ascii="Times New Roman" w:hAnsi="Times New Roman" w:cs="Times New Roman"/>
                <w:lang w:val="en-GB"/>
              </w:rPr>
              <w:t>,</w:t>
            </w:r>
          </w:p>
          <w:p w:rsidR="00E66196" w:rsidRPr="0010489C" w:rsidRDefault="00E66196" w:rsidP="00E66196">
            <w:pPr>
              <w:ind w:left="720"/>
              <w:rPr>
                <w:rFonts w:ascii="Times New Roman" w:hAnsi="Times New Roman" w:cs="Times New Roman"/>
                <w:lang w:val="en-GB"/>
              </w:rPr>
            </w:pPr>
            <w:proofErr w:type="spellStart"/>
            <w:r w:rsidRPr="0010489C">
              <w:rPr>
                <w:rFonts w:ascii="Times New Roman" w:hAnsi="Times New Roman" w:cs="Times New Roman"/>
                <w:lang w:val="en-GB"/>
              </w:rPr>
              <w:t>Cloncullen</w:t>
            </w:r>
            <w:proofErr w:type="spellEnd"/>
            <w:r w:rsidRPr="0010489C">
              <w:rPr>
                <w:rFonts w:ascii="Times New Roman" w:hAnsi="Times New Roman" w:cs="Times New Roman"/>
                <w:lang w:val="en-GB"/>
              </w:rPr>
              <w:t xml:space="preserve">, Keel, </w:t>
            </w:r>
            <w:proofErr w:type="spellStart"/>
            <w:r w:rsidRPr="0010489C">
              <w:rPr>
                <w:rFonts w:ascii="Times New Roman" w:hAnsi="Times New Roman" w:cs="Times New Roman"/>
                <w:lang w:val="en-GB"/>
              </w:rPr>
              <w:t>Creevghmore</w:t>
            </w:r>
            <w:proofErr w:type="spellEnd"/>
            <w:r w:rsidRPr="0010489C">
              <w:rPr>
                <w:rFonts w:ascii="Times New Roman" w:hAnsi="Times New Roman" w:cs="Times New Roman"/>
                <w:lang w:val="en-GB"/>
              </w:rPr>
              <w:t xml:space="preserve">, Derry, </w:t>
            </w:r>
            <w:proofErr w:type="spellStart"/>
            <w:r w:rsidRPr="0010489C">
              <w:rPr>
                <w:rFonts w:ascii="Times New Roman" w:hAnsi="Times New Roman" w:cs="Times New Roman"/>
                <w:lang w:val="en-GB"/>
              </w:rPr>
              <w:t>Derrynagallagh</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Edera</w:t>
            </w:r>
            <w:proofErr w:type="spellEnd"/>
            <w:r w:rsidRPr="0010489C">
              <w:rPr>
                <w:rFonts w:ascii="Times New Roman" w:hAnsi="Times New Roman" w:cs="Times New Roman"/>
                <w:lang w:val="en-GB"/>
              </w:rPr>
              <w:t xml:space="preserve">, </w:t>
            </w:r>
            <w:proofErr w:type="spellStart"/>
            <w:r w:rsidRPr="0010489C">
              <w:rPr>
                <w:rFonts w:ascii="Times New Roman" w:hAnsi="Times New Roman" w:cs="Times New Roman"/>
                <w:lang w:val="en-GB"/>
              </w:rPr>
              <w:t>Deerpark</w:t>
            </w:r>
            <w:proofErr w:type="spellEnd"/>
            <w:r w:rsidRPr="0010489C">
              <w:rPr>
                <w:rFonts w:ascii="Times New Roman" w:hAnsi="Times New Roman" w:cs="Times New Roman"/>
                <w:lang w:val="en-GB"/>
              </w:rPr>
              <w:t>.</w:t>
            </w:r>
          </w:p>
          <w:p w:rsidR="00E66196" w:rsidRPr="003D792D" w:rsidRDefault="00E66196" w:rsidP="00E66196">
            <w:pPr>
              <w:shd w:val="clear" w:color="auto" w:fill="FFFFFF"/>
              <w:autoSpaceDE w:val="0"/>
              <w:autoSpaceDN w:val="0"/>
              <w:adjustRightInd w:val="0"/>
              <w:rPr>
                <w:rFonts w:ascii="Arial" w:hAnsi="Arial" w:cs="Arial"/>
                <w:lang w:eastAsia="en-IE"/>
              </w:rPr>
            </w:pPr>
            <w:r w:rsidRPr="003D792D">
              <w:rPr>
                <w:rFonts w:ascii="Arial" w:hAnsi="Arial" w:cs="Arial"/>
                <w:color w:val="000000"/>
                <w:lang w:eastAsia="en-IE"/>
              </w:rPr>
              <w:t>If the class is over-subscribed on the basis of this criterion, then places will be allocated on the basis of age, starting with the oldest applicant, until all places are allocated.</w:t>
            </w:r>
          </w:p>
        </w:tc>
        <w:tc>
          <w:tcPr>
            <w:tcW w:w="1107" w:type="dxa"/>
            <w:tcBorders>
              <w:top w:val="single" w:sz="6" w:space="0" w:color="auto"/>
              <w:left w:val="nil"/>
              <w:bottom w:val="single" w:sz="6" w:space="0" w:color="auto"/>
              <w:right w:val="single" w:sz="6" w:space="0" w:color="auto"/>
            </w:tcBorders>
          </w:tcPr>
          <w:p w:rsidR="00E66196" w:rsidRPr="003D792D" w:rsidRDefault="00E66196" w:rsidP="00E66196">
            <w:pPr>
              <w:shd w:val="clear" w:color="auto" w:fill="FFFFFF"/>
              <w:autoSpaceDE w:val="0"/>
              <w:autoSpaceDN w:val="0"/>
              <w:adjustRightInd w:val="0"/>
              <w:rPr>
                <w:rFonts w:ascii="Arial" w:hAnsi="Arial" w:cs="Arial"/>
                <w:lang w:eastAsia="en-IE"/>
              </w:rPr>
            </w:pPr>
          </w:p>
          <w:p w:rsidR="00E66196" w:rsidRPr="003D792D" w:rsidRDefault="00E66196" w:rsidP="00E66196">
            <w:pPr>
              <w:shd w:val="clear" w:color="auto" w:fill="FFFFFF"/>
              <w:autoSpaceDE w:val="0"/>
              <w:autoSpaceDN w:val="0"/>
              <w:adjustRightInd w:val="0"/>
              <w:rPr>
                <w:rFonts w:ascii="Arial" w:hAnsi="Arial" w:cs="Arial"/>
                <w:lang w:eastAsia="en-IE"/>
              </w:rPr>
            </w:pPr>
          </w:p>
        </w:tc>
      </w:tr>
      <w:tr w:rsidR="00E66196" w:rsidRPr="003D792D" w:rsidTr="000A2455">
        <w:trPr>
          <w:trHeight w:val="432"/>
        </w:trPr>
        <w:tc>
          <w:tcPr>
            <w:tcW w:w="948" w:type="dxa"/>
            <w:tcBorders>
              <w:top w:val="single" w:sz="6" w:space="0" w:color="auto"/>
              <w:left w:val="single" w:sz="6" w:space="0" w:color="auto"/>
              <w:bottom w:val="single" w:sz="6" w:space="0" w:color="auto"/>
              <w:right w:val="single" w:sz="6" w:space="0" w:color="auto"/>
            </w:tcBorders>
          </w:tcPr>
          <w:p w:rsidR="00E66196" w:rsidRPr="003D792D" w:rsidRDefault="00E66196" w:rsidP="00E66196">
            <w:pPr>
              <w:autoSpaceDE w:val="0"/>
              <w:autoSpaceDN w:val="0"/>
              <w:adjustRightInd w:val="0"/>
              <w:rPr>
                <w:rFonts w:ascii="Arial" w:hAnsi="Arial" w:cs="Arial"/>
                <w:lang w:eastAsia="en-IE"/>
              </w:rPr>
            </w:pPr>
            <w:r w:rsidRPr="003D792D">
              <w:rPr>
                <w:rFonts w:ascii="Arial" w:hAnsi="Arial" w:cs="Arial"/>
                <w:b/>
                <w:bCs/>
                <w:lang w:eastAsia="en-IE"/>
              </w:rPr>
              <w:t>3</w:t>
            </w:r>
          </w:p>
        </w:tc>
        <w:tc>
          <w:tcPr>
            <w:tcW w:w="8050" w:type="dxa"/>
            <w:gridSpan w:val="2"/>
            <w:tcBorders>
              <w:top w:val="single" w:sz="6" w:space="0" w:color="auto"/>
              <w:left w:val="single" w:sz="6" w:space="0" w:color="auto"/>
              <w:bottom w:val="single" w:sz="6" w:space="0" w:color="auto"/>
              <w:right w:val="single" w:sz="6" w:space="0" w:color="auto"/>
            </w:tcBorders>
          </w:tcPr>
          <w:p w:rsidR="00E66196" w:rsidRPr="003D792D" w:rsidRDefault="00E66196" w:rsidP="00E66196">
            <w:pPr>
              <w:rPr>
                <w:rFonts w:ascii="Arial" w:hAnsi="Arial" w:cs="Arial"/>
                <w:lang w:eastAsia="en-IE"/>
              </w:rPr>
            </w:pPr>
            <w:r w:rsidRPr="003D792D">
              <w:rPr>
                <w:rFonts w:ascii="Arial" w:hAnsi="Arial" w:cs="Arial"/>
                <w:lang w:eastAsia="en-IE"/>
              </w:rPr>
              <w:t>If space is still available, c</w:t>
            </w:r>
            <w:r w:rsidRPr="003D792D">
              <w:rPr>
                <w:rFonts w:ascii="Arial" w:hAnsi="Arial" w:cs="Arial"/>
              </w:rPr>
              <w:t>hildren not in the above named categories will be considered.</w:t>
            </w:r>
          </w:p>
        </w:tc>
      </w:tr>
    </w:tbl>
    <w:p w:rsidR="0068757F" w:rsidRPr="003D792D" w:rsidRDefault="0068757F" w:rsidP="0068757F">
      <w:pPr>
        <w:shd w:val="clear" w:color="auto" w:fill="FFFFFF"/>
        <w:autoSpaceDE w:val="0"/>
        <w:autoSpaceDN w:val="0"/>
        <w:adjustRightInd w:val="0"/>
        <w:rPr>
          <w:rFonts w:ascii="Arial" w:hAnsi="Arial" w:cs="Arial"/>
          <w:color w:val="000000"/>
          <w:lang w:eastAsia="en-IE"/>
        </w:rPr>
      </w:pPr>
    </w:p>
    <w:p w:rsidR="0068757F" w:rsidRPr="003D792D" w:rsidRDefault="0068757F" w:rsidP="0068757F">
      <w:pPr>
        <w:shd w:val="clear" w:color="auto" w:fill="FFFFFF"/>
        <w:autoSpaceDE w:val="0"/>
        <w:autoSpaceDN w:val="0"/>
        <w:adjustRightInd w:val="0"/>
        <w:rPr>
          <w:rFonts w:ascii="Arial" w:hAnsi="Arial" w:cs="Arial"/>
          <w:color w:val="000000"/>
          <w:lang w:eastAsia="en-IE"/>
        </w:rPr>
      </w:pPr>
      <w:r w:rsidRPr="003D792D">
        <w:rPr>
          <w:rFonts w:ascii="Arial" w:hAnsi="Arial" w:cs="Arial"/>
          <w:color w:val="000000"/>
          <w:lang w:eastAsia="en-IE"/>
        </w:rPr>
        <w:t xml:space="preserve">All children enrolled are expected, together with their parents, to comply with and support the school's Code of Behaviour, as well as the school's designated policies on Curriculum, Organisation and Management. </w:t>
      </w:r>
    </w:p>
    <w:p w:rsidR="00E47AF1" w:rsidRPr="003D792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3D792D" w:rsidRDefault="0050403A" w:rsidP="0050403A">
      <w:pPr>
        <w:autoSpaceDE w:val="0"/>
        <w:autoSpaceDN w:val="0"/>
        <w:adjustRightInd w:val="0"/>
        <w:rPr>
          <w:rFonts w:ascii="Arial" w:eastAsiaTheme="minorEastAsia" w:hAnsi="Arial" w:cs="Arial"/>
        </w:rPr>
      </w:pPr>
      <w:r w:rsidRPr="003D792D">
        <w:rPr>
          <w:rFonts w:ascii="Arial" w:eastAsiaTheme="minorEastAsia" w:hAnsi="Arial" w:cs="Arial"/>
        </w:rPr>
        <w:lastRenderedPageBreak/>
        <w:t xml:space="preserve">The procedures of the school in relation to the admission of students who are not already admitted to the school, </w:t>
      </w:r>
      <w:r w:rsidRPr="003D792D">
        <w:rPr>
          <w:rFonts w:ascii="Arial" w:eastAsiaTheme="minorEastAsia" w:hAnsi="Arial" w:cs="Arial"/>
          <w:b/>
        </w:rPr>
        <w:t>after the commencement of the school year</w:t>
      </w:r>
      <w:r w:rsidRPr="003D792D">
        <w:rPr>
          <w:rFonts w:ascii="Arial" w:eastAsiaTheme="minorEastAsia" w:hAnsi="Arial" w:cs="Arial"/>
        </w:rPr>
        <w:t xml:space="preserve"> in which admission is sought, are as follows:</w:t>
      </w:r>
      <w:r w:rsidR="00075CCD" w:rsidRPr="003D792D">
        <w:rPr>
          <w:rFonts w:ascii="Arial" w:eastAsiaTheme="minorEastAsia" w:hAnsi="Arial" w:cs="Arial"/>
        </w:rPr>
        <w:t xml:space="preserve"> </w:t>
      </w:r>
    </w:p>
    <w:p w:rsidR="003D792D" w:rsidRPr="003D792D" w:rsidRDefault="000E403F" w:rsidP="0050403A">
      <w:pPr>
        <w:autoSpaceDE w:val="0"/>
        <w:autoSpaceDN w:val="0"/>
        <w:adjustRightInd w:val="0"/>
        <w:rPr>
          <w:rFonts w:ascii="Arial" w:hAnsi="Arial" w:cs="Arial"/>
        </w:rPr>
      </w:pPr>
      <w:r w:rsidRPr="003D792D">
        <w:rPr>
          <w:rFonts w:ascii="Arial" w:hAnsi="Arial" w:cs="Arial"/>
        </w:rPr>
        <w:t>Pupils may be enrolled during the school year</w:t>
      </w:r>
      <w:r w:rsidRPr="003D792D">
        <w:rPr>
          <w:rFonts w:ascii="Arial" w:hAnsi="Arial" w:cs="Arial"/>
          <w:color w:val="538135" w:themeColor="accent6" w:themeShade="BF"/>
        </w:rPr>
        <w:t xml:space="preserve"> </w:t>
      </w:r>
      <w:r w:rsidRPr="003D792D">
        <w:rPr>
          <w:rFonts w:ascii="Arial" w:hAnsi="Arial" w:cs="Arial"/>
        </w:rPr>
        <w:t xml:space="preserve">provided accommodation is available in the </w:t>
      </w:r>
      <w:r w:rsidR="00771AD1">
        <w:rPr>
          <w:rFonts w:ascii="Arial" w:hAnsi="Arial" w:cs="Arial"/>
        </w:rPr>
        <w:t>given class</w:t>
      </w:r>
      <w:r w:rsidRPr="003D792D">
        <w:rPr>
          <w:rFonts w:ascii="Arial" w:hAnsi="Arial" w:cs="Arial"/>
        </w:rPr>
        <w:t>.</w:t>
      </w:r>
      <w:r w:rsidR="003D792D">
        <w:rPr>
          <w:rFonts w:ascii="Arial" w:hAnsi="Arial" w:cs="Arial"/>
        </w:rPr>
        <w:t xml:space="preserve"> Procedures and criteria are as outlined </w:t>
      </w:r>
      <w:hyperlink w:anchor="_Procedures_for_admission" w:history="1">
        <w:r w:rsidR="003D792D" w:rsidRPr="00EB63AA">
          <w:rPr>
            <w:rStyle w:val="Hyperlink"/>
            <w:rFonts w:ascii="Arial" w:hAnsi="Arial" w:cs="Arial"/>
          </w:rPr>
          <w:t>above</w:t>
        </w:r>
      </w:hyperlink>
      <w:r w:rsidR="003D792D">
        <w:rPr>
          <w:rFonts w:ascii="Arial" w:hAnsi="Arial" w:cs="Arial"/>
        </w:rPr>
        <w:t xml:space="preserve"> for applications to enrol in Senior Infant to 6</w:t>
      </w:r>
      <w:r w:rsidR="003D792D" w:rsidRPr="003D792D">
        <w:rPr>
          <w:rFonts w:ascii="Arial" w:hAnsi="Arial" w:cs="Arial"/>
          <w:vertAlign w:val="superscript"/>
        </w:rPr>
        <w:t>th</w:t>
      </w:r>
      <w:r w:rsidR="003D792D">
        <w:rPr>
          <w:rFonts w:ascii="Arial" w:hAnsi="Arial" w:cs="Arial"/>
        </w:rPr>
        <w:t xml:space="preserve"> class. Late application procedures for junior infants are as outlined in </w:t>
      </w:r>
      <w:r w:rsidR="00EB63AA">
        <w:rPr>
          <w:rFonts w:ascii="Arial" w:hAnsi="Arial" w:cs="Arial"/>
        </w:rPr>
        <w:t xml:space="preserve">the </w:t>
      </w:r>
      <w:hyperlink w:anchor="_Late_Applications" w:history="1">
        <w:r w:rsidR="00EB63AA" w:rsidRPr="00EB63AA">
          <w:rPr>
            <w:rStyle w:val="Hyperlink"/>
            <w:rFonts w:ascii="Arial" w:hAnsi="Arial" w:cs="Arial"/>
          </w:rPr>
          <w:t>Section 13</w:t>
        </w:r>
      </w:hyperlink>
      <w:r w:rsidR="003D792D">
        <w:rPr>
          <w:rFonts w:ascii="Arial" w:hAnsi="Arial" w:cs="Arial"/>
        </w:rPr>
        <w:t xml:space="preserve"> </w:t>
      </w:r>
      <w:r w:rsidR="00EB63AA">
        <w:rPr>
          <w:rFonts w:ascii="Arial" w:hAnsi="Arial" w:cs="Arial"/>
        </w:rPr>
        <w:t xml:space="preserve">and subject to Junior Infant waiting list process. </w:t>
      </w:r>
    </w:p>
    <w:p w:rsidR="0050403A" w:rsidRPr="003D792D" w:rsidRDefault="0050403A" w:rsidP="0050403A">
      <w:pPr>
        <w:autoSpaceDE w:val="0"/>
        <w:autoSpaceDN w:val="0"/>
        <w:adjustRightInd w:val="0"/>
        <w:rPr>
          <w:rFonts w:ascii="Arial" w:eastAsiaTheme="minorEastAsia" w:hAnsi="Arial" w:cs="Arial"/>
          <w:b/>
          <w:color w:val="385623" w:themeColor="accent6" w:themeShade="80"/>
        </w:rPr>
      </w:pPr>
    </w:p>
    <w:p w:rsidR="008A090A" w:rsidRPr="003D792D"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10" w:name="_Declaration_in_relation"/>
      <w:bookmarkStart w:id="11" w:name="_Ref31796682"/>
      <w:bookmarkEnd w:id="10"/>
      <w:r w:rsidRPr="003D792D">
        <w:rPr>
          <w:rFonts w:ascii="Arial" w:eastAsiaTheme="minorEastAsia" w:hAnsi="Arial" w:cs="Arial"/>
          <w:b/>
          <w:color w:val="385623" w:themeColor="accent6" w:themeShade="80"/>
          <w:sz w:val="24"/>
          <w:szCs w:val="24"/>
        </w:rPr>
        <w:t>Declaration in relation to the non-charging of fees</w:t>
      </w:r>
      <w:bookmarkEnd w:id="11"/>
    </w:p>
    <w:p w:rsidR="00A52939" w:rsidRPr="003D792D" w:rsidRDefault="00A52939" w:rsidP="00A52939">
      <w:pPr>
        <w:pStyle w:val="NoSpacing"/>
        <w:rPr>
          <w:rFonts w:ascii="Arial" w:eastAsiaTheme="minorEastAsia" w:hAnsi="Arial" w:cs="Arial"/>
        </w:rPr>
      </w:pPr>
    </w:p>
    <w:p w:rsidR="008A090A" w:rsidRPr="003D792D" w:rsidRDefault="008A090A" w:rsidP="008A090A">
      <w:pPr>
        <w:spacing w:line="240" w:lineRule="auto"/>
        <w:jc w:val="both"/>
        <w:rPr>
          <w:rFonts w:ascii="Arial" w:eastAsiaTheme="minorEastAsia" w:hAnsi="Arial" w:cs="Arial"/>
        </w:rPr>
      </w:pPr>
      <w:r w:rsidRPr="003D792D">
        <w:rPr>
          <w:rFonts w:ascii="Arial" w:eastAsiaTheme="minorEastAsia" w:hAnsi="Arial" w:cs="Arial"/>
        </w:rPr>
        <w:t xml:space="preserve">The board of </w:t>
      </w:r>
      <w:r w:rsidR="00075CCD" w:rsidRPr="003D792D">
        <w:rPr>
          <w:rFonts w:ascii="Arial" w:eastAsiaTheme="minorEastAsia" w:hAnsi="Arial" w:cs="Arial"/>
        </w:rPr>
        <w:t>Tang National School</w:t>
      </w:r>
      <w:r w:rsidRPr="003D792D">
        <w:rPr>
          <w:rFonts w:ascii="Arial" w:eastAsiaTheme="minorEastAsia" w:hAnsi="Arial" w:cs="Arial"/>
        </w:rPr>
        <w:t xml:space="preserve"> or any persons acting on its behalf will not charge fees for or seek payment or contributions (howsoever described) as a condition of-</w:t>
      </w:r>
    </w:p>
    <w:p w:rsidR="008A090A" w:rsidRPr="003D792D" w:rsidRDefault="008A090A" w:rsidP="008A090A">
      <w:pPr>
        <w:numPr>
          <w:ilvl w:val="0"/>
          <w:numId w:val="2"/>
        </w:numPr>
        <w:spacing w:line="240" w:lineRule="auto"/>
        <w:ind w:left="426"/>
        <w:contextualSpacing/>
        <w:jc w:val="both"/>
        <w:rPr>
          <w:rFonts w:ascii="Arial" w:eastAsiaTheme="minorEastAsia" w:hAnsi="Arial" w:cs="Arial"/>
        </w:rPr>
      </w:pPr>
      <w:r w:rsidRPr="003D792D">
        <w:rPr>
          <w:rFonts w:ascii="Arial" w:eastAsiaTheme="minorEastAsia" w:hAnsi="Arial" w:cs="Arial"/>
        </w:rPr>
        <w:t>an application for admission of a student to the school, or</w:t>
      </w:r>
    </w:p>
    <w:p w:rsidR="008A090A" w:rsidRPr="003D792D" w:rsidRDefault="008A090A" w:rsidP="008A090A">
      <w:pPr>
        <w:numPr>
          <w:ilvl w:val="0"/>
          <w:numId w:val="2"/>
        </w:numPr>
        <w:spacing w:line="240" w:lineRule="auto"/>
        <w:ind w:left="426"/>
        <w:contextualSpacing/>
        <w:jc w:val="both"/>
        <w:rPr>
          <w:rFonts w:ascii="Arial" w:eastAsiaTheme="minorEastAsia" w:hAnsi="Arial" w:cs="Arial"/>
        </w:rPr>
      </w:pPr>
      <w:r w:rsidRPr="003D792D">
        <w:rPr>
          <w:rFonts w:ascii="Arial" w:eastAsiaTheme="minorEastAsia" w:hAnsi="Arial" w:cs="Arial"/>
        </w:rPr>
        <w:t>the admission or continued enrolment of a student in the school.</w:t>
      </w:r>
    </w:p>
    <w:p w:rsidR="008A090A" w:rsidRPr="003D792D" w:rsidRDefault="008A090A" w:rsidP="008A090A">
      <w:pPr>
        <w:spacing w:after="0" w:line="240" w:lineRule="auto"/>
        <w:jc w:val="both"/>
        <w:rPr>
          <w:rFonts w:ascii="Arial" w:eastAsiaTheme="minorEastAsia" w:hAnsi="Arial" w:cs="Arial"/>
        </w:rPr>
      </w:pPr>
    </w:p>
    <w:p w:rsidR="008A090A" w:rsidRPr="003D792D"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D792D">
        <w:rPr>
          <w:rFonts w:ascii="Arial" w:eastAsiaTheme="minorEastAsia" w:hAnsi="Arial" w:cs="Arial"/>
          <w:b/>
          <w:color w:val="385623" w:themeColor="accent6" w:themeShade="80"/>
          <w:sz w:val="24"/>
          <w:szCs w:val="24"/>
        </w:rPr>
        <w:t xml:space="preserve"> Arrangements regarding students not attending religious instruction </w:t>
      </w:r>
    </w:p>
    <w:p w:rsidR="008A090A" w:rsidRPr="003D792D" w:rsidRDefault="008A090A" w:rsidP="008A090A">
      <w:pPr>
        <w:spacing w:after="0" w:line="240" w:lineRule="auto"/>
        <w:rPr>
          <w:rFonts w:ascii="Arial" w:eastAsiaTheme="minorEastAsia" w:hAnsi="Arial" w:cs="Arial"/>
          <w:color w:val="0070C0"/>
        </w:rPr>
      </w:pPr>
      <w:r w:rsidRPr="003D792D">
        <w:rPr>
          <w:rFonts w:ascii="Arial" w:eastAsiaTheme="minorEastAsia" w:hAnsi="Arial" w:cs="Arial"/>
          <w:color w:val="0070C0"/>
        </w:rPr>
        <w:t xml:space="preserve"> </w:t>
      </w:r>
    </w:p>
    <w:p w:rsidR="00075CCD" w:rsidRPr="003D792D" w:rsidRDefault="00075CCD" w:rsidP="00075CCD">
      <w:pPr>
        <w:autoSpaceDE w:val="0"/>
        <w:autoSpaceDN w:val="0"/>
        <w:adjustRightInd w:val="0"/>
        <w:rPr>
          <w:rFonts w:ascii="Arial" w:eastAsiaTheme="minorEastAsia" w:hAnsi="Arial" w:cs="Arial"/>
        </w:rPr>
      </w:pPr>
      <w:r w:rsidRPr="003D792D">
        <w:rPr>
          <w:rFonts w:ascii="Arial" w:eastAsiaTheme="minorEastAsia" w:hAnsi="Arial" w:cs="Arial"/>
        </w:rPr>
        <w:t>The following are the school’s arrangements for students, where the parent</w:t>
      </w:r>
      <w:r w:rsidRPr="003D792D">
        <w:rPr>
          <w:rFonts w:ascii="Arial" w:eastAsiaTheme="minorEastAsia" w:hAnsi="Arial" w:cs="Arial"/>
          <w:strike/>
        </w:rPr>
        <w:t>s</w:t>
      </w:r>
      <w:r w:rsidRPr="003D792D">
        <w:rPr>
          <w:rFonts w:ascii="Arial" w:eastAsiaTheme="minorEastAsia" w:hAnsi="Arial" w:cs="Arial"/>
        </w:rPr>
        <w:t xml:space="preserve"> have requested that the student attend the school without attending religious instruction in the school.  These arrangements will not result in a reduction in the school day of such students:</w:t>
      </w:r>
    </w:p>
    <w:p w:rsidR="00075CCD" w:rsidRPr="003D792D" w:rsidRDefault="00075CCD" w:rsidP="00075CCD">
      <w:pPr>
        <w:pStyle w:val="ListParagraph"/>
        <w:numPr>
          <w:ilvl w:val="0"/>
          <w:numId w:val="35"/>
        </w:numPr>
        <w:spacing w:after="0" w:line="240" w:lineRule="auto"/>
        <w:rPr>
          <w:rFonts w:ascii="Arial" w:eastAsiaTheme="minorEastAsia" w:hAnsi="Arial" w:cs="Arial"/>
        </w:rPr>
      </w:pPr>
      <w:r w:rsidRPr="003D792D">
        <w:rPr>
          <w:rFonts w:ascii="Arial" w:eastAsiaTheme="minorEastAsia" w:hAnsi="Arial" w:cs="Arial"/>
        </w:rPr>
        <w:t xml:space="preserve">A written request should be made to the Principal of the school.  </w:t>
      </w:r>
    </w:p>
    <w:p w:rsidR="00075CCD" w:rsidRPr="003D792D" w:rsidRDefault="00075CCD" w:rsidP="00075CCD">
      <w:pPr>
        <w:pStyle w:val="ListParagraph"/>
        <w:numPr>
          <w:ilvl w:val="0"/>
          <w:numId w:val="35"/>
        </w:numPr>
        <w:spacing w:after="0" w:line="240" w:lineRule="auto"/>
        <w:rPr>
          <w:rFonts w:ascii="Arial" w:eastAsiaTheme="minorEastAsia" w:hAnsi="Arial" w:cs="Arial"/>
        </w:rPr>
      </w:pPr>
      <w:r w:rsidRPr="003D792D">
        <w:rPr>
          <w:rFonts w:ascii="Arial" w:eastAsiaTheme="minorEastAsia" w:hAnsi="Arial" w:cs="Arial"/>
        </w:rPr>
        <w:t>A meeting will then be arranged with the parent(s) to agree how the request may be accommodated by the school.</w:t>
      </w:r>
    </w:p>
    <w:p w:rsidR="008A090A" w:rsidRPr="003D792D" w:rsidRDefault="008A090A" w:rsidP="008A090A">
      <w:pPr>
        <w:spacing w:after="0" w:line="240" w:lineRule="auto"/>
        <w:rPr>
          <w:rFonts w:ascii="Arial" w:eastAsiaTheme="minorEastAsia" w:hAnsi="Arial" w:cs="Arial"/>
          <w:b/>
        </w:rPr>
      </w:pPr>
    </w:p>
    <w:p w:rsidR="00406BE7" w:rsidRPr="003D792D"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12" w:name="_Reviews/appeals"/>
      <w:bookmarkStart w:id="13" w:name="_Ref31796704"/>
      <w:bookmarkEnd w:id="12"/>
      <w:r w:rsidRPr="003D792D">
        <w:rPr>
          <w:rFonts w:ascii="Arial" w:eastAsiaTheme="minorEastAsia" w:hAnsi="Arial" w:cs="Arial"/>
          <w:b/>
          <w:color w:val="385623" w:themeColor="accent6" w:themeShade="80"/>
          <w:sz w:val="24"/>
          <w:szCs w:val="24"/>
        </w:rPr>
        <w:t>Reviews</w:t>
      </w:r>
      <w:r w:rsidR="00406BE7" w:rsidRPr="003D792D">
        <w:rPr>
          <w:rFonts w:ascii="Arial" w:eastAsiaTheme="minorEastAsia" w:hAnsi="Arial" w:cs="Arial"/>
          <w:b/>
          <w:color w:val="385623" w:themeColor="accent6" w:themeShade="80"/>
          <w:sz w:val="24"/>
          <w:szCs w:val="24"/>
        </w:rPr>
        <w:t>/appeal</w:t>
      </w:r>
      <w:r w:rsidRPr="003D792D">
        <w:rPr>
          <w:rFonts w:ascii="Arial" w:eastAsiaTheme="minorEastAsia" w:hAnsi="Arial" w:cs="Arial"/>
          <w:b/>
          <w:color w:val="385623" w:themeColor="accent6" w:themeShade="80"/>
          <w:sz w:val="24"/>
          <w:szCs w:val="24"/>
        </w:rPr>
        <w:t>s</w:t>
      </w:r>
      <w:bookmarkEnd w:id="13"/>
    </w:p>
    <w:p w:rsidR="006B04DC" w:rsidRPr="003D792D" w:rsidRDefault="006B04DC" w:rsidP="00406BE7">
      <w:pPr>
        <w:autoSpaceDE w:val="0"/>
        <w:autoSpaceDN w:val="0"/>
        <w:adjustRightInd w:val="0"/>
        <w:spacing w:after="0" w:line="240" w:lineRule="auto"/>
        <w:rPr>
          <w:rFonts w:ascii="Arial" w:eastAsiaTheme="minorEastAsia" w:hAnsi="Arial" w:cs="Arial"/>
          <w:color w:val="0070C0"/>
        </w:rPr>
      </w:pPr>
    </w:p>
    <w:p w:rsidR="007168B1" w:rsidRPr="003D792D" w:rsidRDefault="007168B1" w:rsidP="007168B1">
      <w:pPr>
        <w:autoSpaceDE w:val="0"/>
        <w:autoSpaceDN w:val="0"/>
        <w:spacing w:line="240" w:lineRule="auto"/>
        <w:rPr>
          <w:rFonts w:ascii="Arial" w:hAnsi="Arial" w:cs="Arial"/>
          <w:b/>
          <w:bCs/>
          <w:strike/>
          <w:u w:val="single"/>
        </w:rPr>
      </w:pPr>
      <w:r w:rsidRPr="003D792D">
        <w:rPr>
          <w:rFonts w:ascii="Arial" w:hAnsi="Arial" w:cs="Arial"/>
          <w:b/>
          <w:bCs/>
          <w:u w:val="single"/>
        </w:rPr>
        <w:t>Review of decisions by the board of Management</w:t>
      </w:r>
    </w:p>
    <w:p w:rsidR="007168B1" w:rsidRPr="003D792D" w:rsidRDefault="007168B1" w:rsidP="007168B1">
      <w:pPr>
        <w:autoSpaceDE w:val="0"/>
        <w:autoSpaceDN w:val="0"/>
        <w:spacing w:line="240" w:lineRule="auto"/>
        <w:rPr>
          <w:rFonts w:ascii="Arial" w:hAnsi="Arial" w:cs="Arial"/>
        </w:rPr>
      </w:pPr>
      <w:r w:rsidRPr="003D792D">
        <w:rPr>
          <w:rFonts w:ascii="Arial" w:hAnsi="Arial" w:cs="Arial"/>
        </w:rPr>
        <w:t>The pare</w:t>
      </w:r>
      <w:r w:rsidR="00075CCD" w:rsidRPr="003D792D">
        <w:rPr>
          <w:rFonts w:ascii="Arial" w:hAnsi="Arial" w:cs="Arial"/>
        </w:rPr>
        <w:t>nt of the student</w:t>
      </w:r>
      <w:r w:rsidRPr="003D792D">
        <w:rPr>
          <w:rFonts w:ascii="Arial" w:hAnsi="Arial" w:cs="Arial"/>
        </w:rPr>
        <w:t xml:space="preserve"> may request the board to review </w:t>
      </w:r>
      <w:r w:rsidR="00D66B21">
        <w:rPr>
          <w:rFonts w:ascii="Arial" w:hAnsi="Arial" w:cs="Arial"/>
        </w:rPr>
        <w:t xml:space="preserve">a decision to refuse admission. </w:t>
      </w:r>
      <w:r w:rsidRPr="003D792D">
        <w:rPr>
          <w:rFonts w:ascii="Arial" w:hAnsi="Arial" w:cs="Arial"/>
        </w:rPr>
        <w:t xml:space="preserve">Such requests must be made in accordance with Section 29C of the Education Act 1998.    </w:t>
      </w:r>
    </w:p>
    <w:p w:rsidR="007168B1" w:rsidRPr="003D792D" w:rsidRDefault="007168B1" w:rsidP="007168B1">
      <w:pPr>
        <w:autoSpaceDE w:val="0"/>
        <w:autoSpaceDN w:val="0"/>
        <w:spacing w:line="240" w:lineRule="auto"/>
        <w:rPr>
          <w:rFonts w:ascii="Arial" w:hAnsi="Arial" w:cs="Arial"/>
        </w:rPr>
      </w:pPr>
      <w:r w:rsidRPr="003D792D">
        <w:rPr>
          <w:rFonts w:ascii="Arial" w:hAnsi="Arial" w:cs="Arial"/>
        </w:rPr>
        <w:t xml:space="preserve">The timeline within which </w:t>
      </w:r>
      <w:r w:rsidR="008E0AC3">
        <w:rPr>
          <w:rFonts w:ascii="Arial" w:hAnsi="Arial" w:cs="Arial"/>
        </w:rPr>
        <w:t xml:space="preserve">such a review must be requested, is within 3 weeks of receipt of letter of refusal from the school. The subsequent timeline that the board will follow when carrying out such as review </w:t>
      </w:r>
      <w:r w:rsidRPr="003D792D">
        <w:rPr>
          <w:rFonts w:ascii="Arial" w:hAnsi="Arial" w:cs="Arial"/>
        </w:rPr>
        <w:t>and the other requirements applicable to such reviews are set out in the procedures determined by the Minister under section 29B of the Education Act 1998 which are published on the website of the Department of Education and Skills.</w:t>
      </w:r>
    </w:p>
    <w:p w:rsidR="007168B1" w:rsidRPr="003D792D" w:rsidRDefault="007168B1" w:rsidP="007168B1">
      <w:pPr>
        <w:autoSpaceDE w:val="0"/>
        <w:autoSpaceDN w:val="0"/>
        <w:spacing w:line="240" w:lineRule="auto"/>
        <w:rPr>
          <w:rFonts w:ascii="Arial" w:hAnsi="Arial" w:cs="Arial"/>
        </w:rPr>
      </w:pPr>
      <w:r w:rsidRPr="003D792D">
        <w:rPr>
          <w:rFonts w:ascii="Arial" w:hAnsi="Arial" w:cs="Arial"/>
        </w:rPr>
        <w:t>The board will conduct such reviews in accordance with the requirements of the procedures determined under Section 29B and with section 29C of the Education Act 1998.</w:t>
      </w:r>
    </w:p>
    <w:p w:rsidR="007168B1" w:rsidRPr="003D792D" w:rsidRDefault="007168B1" w:rsidP="007168B1">
      <w:pPr>
        <w:autoSpaceDE w:val="0"/>
        <w:autoSpaceDN w:val="0"/>
        <w:spacing w:line="240" w:lineRule="auto"/>
        <w:rPr>
          <w:rFonts w:ascii="Arial" w:hAnsi="Arial" w:cs="Arial"/>
        </w:rPr>
      </w:pPr>
      <w:r w:rsidRPr="003D792D">
        <w:rPr>
          <w:rFonts w:ascii="Arial" w:hAnsi="Arial" w:cs="Arial"/>
          <w:b/>
          <w:bCs/>
        </w:rPr>
        <w:t xml:space="preserve">Note:  </w:t>
      </w:r>
      <w:r w:rsidRPr="003D792D">
        <w:rPr>
          <w:rFonts w:ascii="Arial" w:hAnsi="Arial" w:cs="Arial"/>
        </w:rPr>
        <w:t xml:space="preserve">Where an applicant has been refused admission due to the school being oversubscribed, the applicant </w:t>
      </w:r>
      <w:r w:rsidRPr="003D792D">
        <w:rPr>
          <w:rFonts w:ascii="Arial" w:hAnsi="Arial" w:cs="Arial"/>
          <w:b/>
          <w:bCs/>
          <w:u w:val="single"/>
        </w:rPr>
        <w:t>must request a review</w:t>
      </w:r>
      <w:r w:rsidRPr="003D792D">
        <w:rPr>
          <w:rFonts w:ascii="Arial" w:hAnsi="Arial" w:cs="Arial"/>
        </w:rPr>
        <w:t xml:space="preserve"> of that decision by the board of management prior to making an appeal under section 29 of the Education Act 1998.</w:t>
      </w:r>
    </w:p>
    <w:p w:rsidR="007168B1" w:rsidRPr="003D792D" w:rsidRDefault="007168B1" w:rsidP="007168B1">
      <w:pPr>
        <w:autoSpaceDE w:val="0"/>
        <w:autoSpaceDN w:val="0"/>
        <w:spacing w:line="240" w:lineRule="auto"/>
        <w:rPr>
          <w:rFonts w:ascii="Arial" w:hAnsi="Arial" w:cs="Arial"/>
        </w:rPr>
      </w:pPr>
      <w:r w:rsidRPr="003D792D">
        <w:rPr>
          <w:rFonts w:ascii="Arial" w:hAnsi="Arial" w:cs="Arial"/>
        </w:rPr>
        <w:t xml:space="preserve">Where an applicant has been refused admission due to a reason other than the school being oversubscribed, the applicant </w:t>
      </w:r>
      <w:r w:rsidRPr="003D792D">
        <w:rPr>
          <w:rFonts w:ascii="Arial" w:hAnsi="Arial" w:cs="Arial"/>
          <w:b/>
          <w:bCs/>
          <w:u w:val="single"/>
        </w:rPr>
        <w:t>may request a review</w:t>
      </w:r>
      <w:r w:rsidRPr="003D792D">
        <w:rPr>
          <w:rFonts w:ascii="Arial" w:hAnsi="Arial" w:cs="Arial"/>
        </w:rPr>
        <w:t xml:space="preserve"> of that decision by the board of management prior to making an appeal under section 29 of the Education Act 1998.   </w:t>
      </w:r>
    </w:p>
    <w:p w:rsidR="002B09BE" w:rsidRPr="003D792D" w:rsidRDefault="002B09BE" w:rsidP="00B37614">
      <w:pPr>
        <w:pStyle w:val="NoSpacing"/>
        <w:rPr>
          <w:rFonts w:ascii="Arial" w:hAnsi="Arial" w:cs="Arial"/>
        </w:rPr>
      </w:pPr>
    </w:p>
    <w:p w:rsidR="007168B1" w:rsidRPr="003D792D" w:rsidRDefault="007168B1" w:rsidP="007168B1">
      <w:pPr>
        <w:pStyle w:val="NormalWeb"/>
        <w:rPr>
          <w:rFonts w:ascii="Arial" w:hAnsi="Arial" w:cs="Arial"/>
          <w:b/>
          <w:bCs/>
          <w:sz w:val="22"/>
          <w:szCs w:val="22"/>
          <w:u w:val="single"/>
        </w:rPr>
      </w:pPr>
      <w:r w:rsidRPr="003D792D">
        <w:rPr>
          <w:rFonts w:ascii="Arial" w:hAnsi="Arial" w:cs="Arial"/>
          <w:b/>
          <w:bCs/>
          <w:sz w:val="22"/>
          <w:szCs w:val="22"/>
          <w:u w:val="single"/>
        </w:rPr>
        <w:t>Right of appeal</w:t>
      </w:r>
    </w:p>
    <w:p w:rsidR="007168B1" w:rsidRPr="003D792D" w:rsidRDefault="007168B1" w:rsidP="007168B1">
      <w:pPr>
        <w:autoSpaceDE w:val="0"/>
        <w:autoSpaceDN w:val="0"/>
        <w:spacing w:line="240" w:lineRule="auto"/>
        <w:rPr>
          <w:rFonts w:ascii="Arial" w:hAnsi="Arial" w:cs="Arial"/>
        </w:rPr>
      </w:pPr>
      <w:r w:rsidRPr="003D792D">
        <w:rPr>
          <w:rFonts w:ascii="Arial" w:hAnsi="Arial" w:cs="Arial"/>
        </w:rPr>
        <w:lastRenderedPageBreak/>
        <w:t xml:space="preserve">Under Section 29 of the Education Act 1998, the parent of the student, or in the case of a student who has reached the age of 18 years, the student, may appeal a decision of this school to refuse admission.  </w:t>
      </w:r>
    </w:p>
    <w:p w:rsidR="007168B1" w:rsidRPr="003D792D" w:rsidRDefault="007168B1" w:rsidP="007168B1">
      <w:pPr>
        <w:autoSpaceDE w:val="0"/>
        <w:autoSpaceDN w:val="0"/>
        <w:spacing w:line="240" w:lineRule="auto"/>
        <w:rPr>
          <w:rFonts w:ascii="Arial" w:hAnsi="Arial" w:cs="Arial"/>
        </w:rPr>
      </w:pPr>
      <w:r w:rsidRPr="003D792D">
        <w:rPr>
          <w:rFonts w:ascii="Arial" w:hAnsi="Arial" w:cs="Arial"/>
        </w:rPr>
        <w:t>An appeal may be made under Section 29 (1</w:t>
      </w:r>
      <w:r w:rsidR="0054270B" w:rsidRPr="003D792D">
        <w:rPr>
          <w:rFonts w:ascii="Arial" w:hAnsi="Arial" w:cs="Arial"/>
        </w:rPr>
        <w:t>) (</w:t>
      </w:r>
      <w:r w:rsidRPr="003D792D">
        <w:rPr>
          <w:rFonts w:ascii="Arial" w:hAnsi="Arial" w:cs="Arial"/>
        </w:rPr>
        <w:t>c</w:t>
      </w:r>
      <w:r w:rsidR="0054270B" w:rsidRPr="003D792D">
        <w:rPr>
          <w:rFonts w:ascii="Arial" w:hAnsi="Arial" w:cs="Arial"/>
        </w:rPr>
        <w:t>) (</w:t>
      </w:r>
      <w:proofErr w:type="spellStart"/>
      <w:r w:rsidRPr="003D792D">
        <w:rPr>
          <w:rFonts w:ascii="Arial" w:hAnsi="Arial" w:cs="Arial"/>
        </w:rPr>
        <w:t>i</w:t>
      </w:r>
      <w:proofErr w:type="spellEnd"/>
      <w:r w:rsidRPr="003D792D">
        <w:rPr>
          <w:rFonts w:ascii="Arial" w:hAnsi="Arial" w:cs="Arial"/>
        </w:rPr>
        <w:t>) of the Education Act 1998 where the refusal to admit was due to the school being oversubscribed.</w:t>
      </w:r>
    </w:p>
    <w:p w:rsidR="007168B1" w:rsidRPr="003D792D" w:rsidRDefault="007168B1" w:rsidP="007168B1">
      <w:pPr>
        <w:autoSpaceDE w:val="0"/>
        <w:autoSpaceDN w:val="0"/>
        <w:spacing w:line="240" w:lineRule="auto"/>
        <w:rPr>
          <w:rFonts w:ascii="Arial" w:hAnsi="Arial" w:cs="Arial"/>
        </w:rPr>
      </w:pPr>
      <w:r w:rsidRPr="003D792D">
        <w:rPr>
          <w:rFonts w:ascii="Arial" w:hAnsi="Arial" w:cs="Arial"/>
        </w:rPr>
        <w:t>An appeal may be made under Section 29 (1</w:t>
      </w:r>
      <w:r w:rsidR="0054270B" w:rsidRPr="003D792D">
        <w:rPr>
          <w:rFonts w:ascii="Arial" w:hAnsi="Arial" w:cs="Arial"/>
        </w:rPr>
        <w:t>) (</w:t>
      </w:r>
      <w:r w:rsidRPr="003D792D">
        <w:rPr>
          <w:rFonts w:ascii="Arial" w:hAnsi="Arial" w:cs="Arial"/>
        </w:rPr>
        <w:t>c</w:t>
      </w:r>
      <w:r w:rsidR="0054270B" w:rsidRPr="003D792D">
        <w:rPr>
          <w:rFonts w:ascii="Arial" w:hAnsi="Arial" w:cs="Arial"/>
        </w:rPr>
        <w:t>) (</w:t>
      </w:r>
      <w:r w:rsidRPr="003D792D">
        <w:rPr>
          <w:rFonts w:ascii="Arial" w:hAnsi="Arial" w:cs="Arial"/>
        </w:rPr>
        <w:t>ii) of the Education Act 1998 where the refusal to admit was due a reason other than the school being oversubscribed.</w:t>
      </w:r>
    </w:p>
    <w:p w:rsidR="007168B1" w:rsidRPr="003D792D" w:rsidRDefault="007168B1" w:rsidP="007168B1">
      <w:pPr>
        <w:autoSpaceDE w:val="0"/>
        <w:autoSpaceDN w:val="0"/>
        <w:spacing w:line="240" w:lineRule="auto"/>
        <w:rPr>
          <w:rFonts w:ascii="Arial" w:hAnsi="Arial" w:cs="Arial"/>
        </w:rPr>
      </w:pPr>
      <w:r w:rsidRPr="003D792D">
        <w:rPr>
          <w:rFonts w:ascii="Arial" w:hAnsi="Arial" w:cs="Arial"/>
        </w:rPr>
        <w:t xml:space="preserve">Where an applicant has been refused admission due to the school being oversubscribed, the applicant </w:t>
      </w:r>
      <w:r w:rsidRPr="003D792D">
        <w:rPr>
          <w:rFonts w:ascii="Arial" w:hAnsi="Arial" w:cs="Arial"/>
          <w:b/>
          <w:bCs/>
          <w:u w:val="single"/>
        </w:rPr>
        <w:t>must request a review</w:t>
      </w:r>
      <w:r w:rsidRPr="003D792D">
        <w:rPr>
          <w:rFonts w:ascii="Arial" w:hAnsi="Arial" w:cs="Arial"/>
        </w:rPr>
        <w:t xml:space="preserve"> of that decision by the board of management </w:t>
      </w:r>
      <w:r w:rsidRPr="003D792D">
        <w:rPr>
          <w:rFonts w:ascii="Arial" w:hAnsi="Arial" w:cs="Arial"/>
          <w:b/>
          <w:bCs/>
          <w:u w:val="single"/>
        </w:rPr>
        <w:t>prior to making an appeal</w:t>
      </w:r>
      <w:r w:rsidRPr="003D792D">
        <w:rPr>
          <w:rFonts w:ascii="Arial" w:hAnsi="Arial" w:cs="Arial"/>
        </w:rPr>
        <w:t xml:space="preserve"> under section 29 of the Education Act 1998. (see Review of decisions by the Board of Management)</w:t>
      </w:r>
    </w:p>
    <w:p w:rsidR="007168B1" w:rsidRPr="003D792D" w:rsidRDefault="007168B1" w:rsidP="007168B1">
      <w:pPr>
        <w:autoSpaceDE w:val="0"/>
        <w:autoSpaceDN w:val="0"/>
        <w:spacing w:line="240" w:lineRule="auto"/>
        <w:rPr>
          <w:rFonts w:ascii="Arial" w:hAnsi="Arial" w:cs="Arial"/>
        </w:rPr>
      </w:pPr>
      <w:r w:rsidRPr="003D792D">
        <w:rPr>
          <w:rFonts w:ascii="Arial" w:hAnsi="Arial" w:cs="Arial"/>
        </w:rPr>
        <w:t xml:space="preserve">Where an applicant has been refused admission due to a reason other than the school being oversubscribed, the applicant </w:t>
      </w:r>
      <w:r w:rsidRPr="003D792D">
        <w:rPr>
          <w:rFonts w:ascii="Arial" w:hAnsi="Arial" w:cs="Arial"/>
          <w:b/>
          <w:bCs/>
          <w:u w:val="single"/>
        </w:rPr>
        <w:t>may request a review</w:t>
      </w:r>
      <w:r w:rsidRPr="003D792D">
        <w:rPr>
          <w:rFonts w:ascii="Arial" w:hAnsi="Arial" w:cs="Arial"/>
        </w:rPr>
        <w:t xml:space="preserve"> of that decision by the board of management prior to making an appeal under section 29 of the Education Act 1998. (see Review of decisions by the Board of Management)</w:t>
      </w:r>
    </w:p>
    <w:p w:rsidR="007168B1" w:rsidRPr="003D792D" w:rsidRDefault="007168B1" w:rsidP="007168B1">
      <w:pPr>
        <w:autoSpaceDE w:val="0"/>
        <w:autoSpaceDN w:val="0"/>
        <w:spacing w:line="240" w:lineRule="auto"/>
        <w:rPr>
          <w:rFonts w:ascii="Arial" w:hAnsi="Arial" w:cs="Arial"/>
        </w:rPr>
      </w:pPr>
      <w:r w:rsidRPr="003D792D">
        <w:rPr>
          <w:rFonts w:ascii="Arial" w:hAnsi="Arial" w:cs="Arial"/>
        </w:rPr>
        <w:t>Appeals under Section 29 of the Education Act 1998 will be considered and determined by an independent appeals committee appointed by the Minister for Education and Skills.    </w:t>
      </w:r>
    </w:p>
    <w:p w:rsidR="002B7446" w:rsidRPr="003D792D" w:rsidRDefault="007168B1" w:rsidP="007168B1">
      <w:pPr>
        <w:autoSpaceDE w:val="0"/>
        <w:autoSpaceDN w:val="0"/>
        <w:spacing w:line="240" w:lineRule="auto"/>
        <w:rPr>
          <w:rFonts w:ascii="Arial" w:hAnsi="Arial" w:cs="Arial"/>
        </w:rPr>
      </w:pPr>
      <w:r w:rsidRPr="003D792D">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754411" w:rsidRPr="003D792D" w:rsidRDefault="00754411" w:rsidP="00754411">
      <w:pPr>
        <w:rPr>
          <w:rFonts w:ascii="Arial" w:hAnsi="Arial" w:cs="Arial"/>
          <w:b/>
          <w:bCs/>
          <w:lang w:eastAsia="en-IE"/>
        </w:rPr>
      </w:pPr>
      <w:r w:rsidRPr="003D792D">
        <w:rPr>
          <w:rFonts w:ascii="Arial" w:hAnsi="Arial" w:cs="Arial"/>
          <w:b/>
          <w:bCs/>
          <w:lang w:eastAsia="en-IE"/>
        </w:rPr>
        <w:t>Ratification</w:t>
      </w:r>
    </w:p>
    <w:p w:rsidR="00754411" w:rsidRPr="003D792D" w:rsidRDefault="00754411" w:rsidP="00754411">
      <w:pPr>
        <w:rPr>
          <w:rFonts w:ascii="Arial" w:hAnsi="Arial" w:cs="Arial"/>
          <w:lang w:eastAsia="en-IE"/>
        </w:rPr>
      </w:pPr>
      <w:r w:rsidRPr="003D792D">
        <w:rPr>
          <w:rFonts w:ascii="Arial" w:hAnsi="Arial" w:cs="Arial"/>
          <w:lang w:eastAsia="en-IE"/>
        </w:rPr>
        <w:t xml:space="preserve">This policy was ratified by the Board of Management on </w:t>
      </w:r>
      <w:r w:rsidR="00874F9F">
        <w:rPr>
          <w:rFonts w:ascii="Arial" w:hAnsi="Arial" w:cs="Arial"/>
          <w:color w:val="FF0000"/>
          <w:u w:val="single"/>
          <w:lang w:eastAsia="en-IE"/>
        </w:rPr>
        <w:t>7</w:t>
      </w:r>
      <w:r w:rsidR="00874F9F" w:rsidRPr="00874F9F">
        <w:rPr>
          <w:rFonts w:ascii="Arial" w:hAnsi="Arial" w:cs="Arial"/>
          <w:color w:val="FF0000"/>
          <w:u w:val="single"/>
          <w:vertAlign w:val="superscript"/>
          <w:lang w:eastAsia="en-IE"/>
        </w:rPr>
        <w:t>th</w:t>
      </w:r>
      <w:r w:rsidR="00874F9F">
        <w:rPr>
          <w:rFonts w:ascii="Arial" w:hAnsi="Arial" w:cs="Arial"/>
          <w:color w:val="FF0000"/>
          <w:u w:val="single"/>
          <w:lang w:eastAsia="en-IE"/>
        </w:rPr>
        <w:t xml:space="preserve"> December, 2022</w:t>
      </w:r>
      <w:r w:rsidR="00731452" w:rsidRPr="00731452">
        <w:rPr>
          <w:rFonts w:ascii="Arial" w:hAnsi="Arial" w:cs="Arial"/>
          <w:color w:val="FF0000"/>
          <w:u w:val="single"/>
          <w:lang w:eastAsia="en-IE"/>
        </w:rPr>
        <w:t>.</w:t>
      </w:r>
      <w:r w:rsidR="00731452">
        <w:rPr>
          <w:rFonts w:ascii="Arial" w:hAnsi="Arial" w:cs="Arial"/>
          <w:color w:val="FF0000"/>
          <w:lang w:eastAsia="en-IE"/>
        </w:rPr>
        <w:t xml:space="preserve"> </w:t>
      </w:r>
    </w:p>
    <w:p w:rsidR="00754411" w:rsidRPr="003D792D" w:rsidRDefault="00754411" w:rsidP="00754411">
      <w:pPr>
        <w:pStyle w:val="BodyText"/>
        <w:jc w:val="both"/>
        <w:rPr>
          <w:rFonts w:cs="Arial"/>
          <w:sz w:val="20"/>
        </w:rPr>
      </w:pPr>
    </w:p>
    <w:p w:rsidR="00754411" w:rsidRPr="003D792D" w:rsidRDefault="00754411" w:rsidP="00754411">
      <w:pPr>
        <w:pStyle w:val="BodyText"/>
        <w:jc w:val="both"/>
        <w:rPr>
          <w:rFonts w:cs="Arial"/>
          <w:sz w:val="20"/>
        </w:rPr>
      </w:pPr>
      <w:r w:rsidRPr="003D792D">
        <w:rPr>
          <w:rFonts w:cs="Arial"/>
          <w:sz w:val="20"/>
        </w:rPr>
        <w:t>Signed: __________________</w:t>
      </w:r>
      <w:r w:rsidRPr="003D792D">
        <w:rPr>
          <w:rFonts w:cs="Arial"/>
          <w:sz w:val="20"/>
        </w:rPr>
        <w:tab/>
      </w:r>
      <w:r w:rsidRPr="003D792D">
        <w:rPr>
          <w:rFonts w:cs="Arial"/>
          <w:sz w:val="20"/>
        </w:rPr>
        <w:tab/>
        <w:t>Date: ______________________</w:t>
      </w:r>
    </w:p>
    <w:p w:rsidR="00754411" w:rsidRPr="003D792D" w:rsidRDefault="00754411" w:rsidP="00754411">
      <w:pPr>
        <w:pStyle w:val="BodyText"/>
        <w:jc w:val="both"/>
        <w:rPr>
          <w:rFonts w:cs="Arial"/>
          <w:sz w:val="20"/>
        </w:rPr>
      </w:pPr>
      <w:r w:rsidRPr="003D792D">
        <w:rPr>
          <w:rFonts w:cs="Arial"/>
          <w:sz w:val="20"/>
        </w:rPr>
        <w:t xml:space="preserve">            Principal.</w:t>
      </w:r>
    </w:p>
    <w:p w:rsidR="00754411" w:rsidRPr="003D792D" w:rsidRDefault="00754411" w:rsidP="00754411">
      <w:pPr>
        <w:pStyle w:val="BodyText"/>
        <w:jc w:val="both"/>
        <w:rPr>
          <w:rFonts w:cs="Arial"/>
          <w:sz w:val="20"/>
        </w:rPr>
      </w:pPr>
    </w:p>
    <w:p w:rsidR="00754411" w:rsidRPr="003D792D" w:rsidRDefault="00754411" w:rsidP="00754411">
      <w:pPr>
        <w:pStyle w:val="BodyText"/>
        <w:jc w:val="both"/>
        <w:rPr>
          <w:rFonts w:cs="Arial"/>
          <w:sz w:val="20"/>
        </w:rPr>
      </w:pPr>
    </w:p>
    <w:p w:rsidR="00754411" w:rsidRPr="003D792D" w:rsidRDefault="00754411" w:rsidP="00754411">
      <w:pPr>
        <w:pStyle w:val="BodyText"/>
        <w:jc w:val="both"/>
        <w:rPr>
          <w:rFonts w:cs="Arial"/>
          <w:sz w:val="20"/>
        </w:rPr>
      </w:pPr>
      <w:r w:rsidRPr="003D792D">
        <w:rPr>
          <w:rFonts w:cs="Arial"/>
          <w:sz w:val="20"/>
        </w:rPr>
        <w:t>Signed: ___________________</w:t>
      </w:r>
      <w:r w:rsidRPr="003D792D">
        <w:rPr>
          <w:rFonts w:cs="Arial"/>
          <w:sz w:val="20"/>
        </w:rPr>
        <w:tab/>
      </w:r>
      <w:r w:rsidRPr="003D792D">
        <w:rPr>
          <w:rFonts w:cs="Arial"/>
          <w:sz w:val="20"/>
        </w:rPr>
        <w:tab/>
        <w:t>Date: ______________________</w:t>
      </w:r>
    </w:p>
    <w:p w:rsidR="00754411" w:rsidRPr="003D792D" w:rsidRDefault="00754411" w:rsidP="00754411">
      <w:pPr>
        <w:pStyle w:val="BodyText"/>
        <w:jc w:val="both"/>
        <w:rPr>
          <w:rFonts w:cs="Arial"/>
          <w:sz w:val="20"/>
        </w:rPr>
      </w:pPr>
      <w:r w:rsidRPr="003D792D">
        <w:rPr>
          <w:rFonts w:cs="Arial"/>
          <w:sz w:val="20"/>
        </w:rPr>
        <w:t xml:space="preserve">            Chairperson </w:t>
      </w:r>
    </w:p>
    <w:p w:rsidR="00754411" w:rsidRPr="003D792D" w:rsidRDefault="00754411" w:rsidP="00754411">
      <w:pPr>
        <w:pStyle w:val="BodyText"/>
        <w:jc w:val="both"/>
        <w:rPr>
          <w:rFonts w:cs="Arial"/>
          <w:sz w:val="20"/>
        </w:rPr>
      </w:pPr>
      <w:r w:rsidRPr="003D792D">
        <w:rPr>
          <w:rFonts w:cs="Arial"/>
          <w:sz w:val="20"/>
        </w:rPr>
        <w:t xml:space="preserve">            On behalf of the Board of Management.</w:t>
      </w:r>
    </w:p>
    <w:p w:rsidR="00754411" w:rsidRPr="003D792D" w:rsidRDefault="00754411" w:rsidP="00754411">
      <w:pPr>
        <w:rPr>
          <w:rFonts w:ascii="Arial" w:hAnsi="Arial" w:cs="Arial"/>
          <w:lang w:eastAsia="en-IE"/>
        </w:rPr>
      </w:pPr>
    </w:p>
    <w:p w:rsidR="00754411" w:rsidRPr="003D792D" w:rsidRDefault="00754411" w:rsidP="00754411">
      <w:pPr>
        <w:jc w:val="center"/>
        <w:rPr>
          <w:rFonts w:ascii="Arial" w:hAnsi="Arial" w:cs="Arial"/>
        </w:rPr>
      </w:pPr>
      <w:r w:rsidRPr="003D792D">
        <w:rPr>
          <w:rFonts w:ascii="Arial" w:hAnsi="Arial" w:cs="Arial"/>
          <w:b/>
          <w:bCs/>
          <w:lang w:eastAsia="en-IE"/>
        </w:rPr>
        <w:t xml:space="preserve">This policy is available on the school website www.tangns.ie </w:t>
      </w:r>
    </w:p>
    <w:sectPr w:rsidR="00754411" w:rsidRPr="003D792D" w:rsidSect="00FD471B">
      <w:footerReference w:type="default" r:id="rId1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4FC" w:rsidRDefault="00E314FC" w:rsidP="00D8609E">
      <w:pPr>
        <w:spacing w:after="0" w:line="240" w:lineRule="auto"/>
      </w:pPr>
      <w:r>
        <w:separator/>
      </w:r>
    </w:p>
  </w:endnote>
  <w:endnote w:type="continuationSeparator" w:id="0">
    <w:p w:rsidR="00E314FC" w:rsidRDefault="00E314FC"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rsidR="000A2455" w:rsidRDefault="000A2455">
        <w:pPr>
          <w:pStyle w:val="Footer"/>
          <w:jc w:val="right"/>
        </w:pPr>
        <w:r>
          <w:fldChar w:fldCharType="begin"/>
        </w:r>
        <w:r>
          <w:instrText xml:space="preserve"> PAGE   \* MERGEFORMAT </w:instrText>
        </w:r>
        <w:r>
          <w:fldChar w:fldCharType="separate"/>
        </w:r>
        <w:r w:rsidR="00874F9F">
          <w:rPr>
            <w:noProof/>
          </w:rPr>
          <w:t>10</w:t>
        </w:r>
        <w:r>
          <w:rPr>
            <w:noProof/>
          </w:rPr>
          <w:fldChar w:fldCharType="end"/>
        </w:r>
      </w:p>
    </w:sdtContent>
  </w:sdt>
  <w:p w:rsidR="000A2455" w:rsidRDefault="000A24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4FC" w:rsidRDefault="00E314FC" w:rsidP="00D8609E">
      <w:pPr>
        <w:spacing w:after="0" w:line="240" w:lineRule="auto"/>
      </w:pPr>
      <w:r>
        <w:separator/>
      </w:r>
    </w:p>
  </w:footnote>
  <w:footnote w:type="continuationSeparator" w:id="0">
    <w:p w:rsidR="00E314FC" w:rsidRDefault="00E314FC"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8959C0"/>
    <w:multiLevelType w:val="hybridMultilevel"/>
    <w:tmpl w:val="D2CA1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0835AE3"/>
    <w:multiLevelType w:val="hybridMultilevel"/>
    <w:tmpl w:val="FA7887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2CF6617"/>
    <w:multiLevelType w:val="hybridMultilevel"/>
    <w:tmpl w:val="B0A4024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5AE5644"/>
    <w:multiLevelType w:val="hybridMultilevel"/>
    <w:tmpl w:val="82824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71C2E40"/>
    <w:multiLevelType w:val="hybridMultilevel"/>
    <w:tmpl w:val="F162EA7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5" w15:restartNumberingAfterBreak="0">
    <w:nsid w:val="7F7B64B4"/>
    <w:multiLevelType w:val="hybridMultilevel"/>
    <w:tmpl w:val="1472D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27"/>
  </w:num>
  <w:num w:numId="3">
    <w:abstractNumId w:val="22"/>
  </w:num>
  <w:num w:numId="4">
    <w:abstractNumId w:val="3"/>
  </w:num>
  <w:num w:numId="5">
    <w:abstractNumId w:val="16"/>
  </w:num>
  <w:num w:numId="6">
    <w:abstractNumId w:val="21"/>
  </w:num>
  <w:num w:numId="7">
    <w:abstractNumId w:val="33"/>
  </w:num>
  <w:num w:numId="8">
    <w:abstractNumId w:val="9"/>
  </w:num>
  <w:num w:numId="9">
    <w:abstractNumId w:val="13"/>
  </w:num>
  <w:num w:numId="10">
    <w:abstractNumId w:val="19"/>
  </w:num>
  <w:num w:numId="11">
    <w:abstractNumId w:val="30"/>
  </w:num>
  <w:num w:numId="12">
    <w:abstractNumId w:val="1"/>
  </w:num>
  <w:num w:numId="13">
    <w:abstractNumId w:val="8"/>
  </w:num>
  <w:num w:numId="14">
    <w:abstractNumId w:val="2"/>
  </w:num>
  <w:num w:numId="15">
    <w:abstractNumId w:val="24"/>
  </w:num>
  <w:num w:numId="16">
    <w:abstractNumId w:val="18"/>
  </w:num>
  <w:num w:numId="17">
    <w:abstractNumId w:val="15"/>
  </w:num>
  <w:num w:numId="18">
    <w:abstractNumId w:val="17"/>
  </w:num>
  <w:num w:numId="19">
    <w:abstractNumId w:val="0"/>
  </w:num>
  <w:num w:numId="20">
    <w:abstractNumId w:val="7"/>
  </w:num>
  <w:num w:numId="21">
    <w:abstractNumId w:val="14"/>
  </w:num>
  <w:num w:numId="22">
    <w:abstractNumId w:val="10"/>
  </w:num>
  <w:num w:numId="23">
    <w:abstractNumId w:val="28"/>
  </w:num>
  <w:num w:numId="24">
    <w:abstractNumId w:val="5"/>
  </w:num>
  <w:num w:numId="25">
    <w:abstractNumId w:val="4"/>
  </w:num>
  <w:num w:numId="26">
    <w:abstractNumId w:val="25"/>
  </w:num>
  <w:num w:numId="27">
    <w:abstractNumId w:val="11"/>
  </w:num>
  <w:num w:numId="28">
    <w:abstractNumId w:val="29"/>
  </w:num>
  <w:num w:numId="29">
    <w:abstractNumId w:val="20"/>
  </w:num>
  <w:num w:numId="30">
    <w:abstractNumId w:val="23"/>
  </w:num>
  <w:num w:numId="31">
    <w:abstractNumId w:val="35"/>
  </w:num>
  <w:num w:numId="32">
    <w:abstractNumId w:val="12"/>
  </w:num>
  <w:num w:numId="33">
    <w:abstractNumId w:val="26"/>
  </w:num>
  <w:num w:numId="34">
    <w:abstractNumId w:val="34"/>
  </w:num>
  <w:num w:numId="35">
    <w:abstractNumId w:val="3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01D60"/>
    <w:rsid w:val="00013DC4"/>
    <w:rsid w:val="00020EF0"/>
    <w:rsid w:val="00022C79"/>
    <w:rsid w:val="00030453"/>
    <w:rsid w:val="0004443A"/>
    <w:rsid w:val="0006165D"/>
    <w:rsid w:val="00075CCD"/>
    <w:rsid w:val="00091FF4"/>
    <w:rsid w:val="000A2455"/>
    <w:rsid w:val="000B24D2"/>
    <w:rsid w:val="000B7779"/>
    <w:rsid w:val="000C3344"/>
    <w:rsid w:val="000D5646"/>
    <w:rsid w:val="000E403F"/>
    <w:rsid w:val="000F4535"/>
    <w:rsid w:val="000F60D9"/>
    <w:rsid w:val="0010107F"/>
    <w:rsid w:val="00103809"/>
    <w:rsid w:val="0010489C"/>
    <w:rsid w:val="0010609B"/>
    <w:rsid w:val="0010617E"/>
    <w:rsid w:val="00121CB2"/>
    <w:rsid w:val="00122D4A"/>
    <w:rsid w:val="001243D3"/>
    <w:rsid w:val="001300DB"/>
    <w:rsid w:val="00140B66"/>
    <w:rsid w:val="00147EBC"/>
    <w:rsid w:val="001506F3"/>
    <w:rsid w:val="00153BDD"/>
    <w:rsid w:val="00176E00"/>
    <w:rsid w:val="00182E99"/>
    <w:rsid w:val="00187259"/>
    <w:rsid w:val="001F35D0"/>
    <w:rsid w:val="001F69E3"/>
    <w:rsid w:val="00212DB7"/>
    <w:rsid w:val="0022569A"/>
    <w:rsid w:val="00242266"/>
    <w:rsid w:val="00247EC1"/>
    <w:rsid w:val="002604F2"/>
    <w:rsid w:val="00281905"/>
    <w:rsid w:val="00285D92"/>
    <w:rsid w:val="002863F4"/>
    <w:rsid w:val="0029124B"/>
    <w:rsid w:val="0029545D"/>
    <w:rsid w:val="002955C2"/>
    <w:rsid w:val="002A3283"/>
    <w:rsid w:val="002A5A58"/>
    <w:rsid w:val="002A75A2"/>
    <w:rsid w:val="002B09BE"/>
    <w:rsid w:val="002B7446"/>
    <w:rsid w:val="002D49FE"/>
    <w:rsid w:val="003201ED"/>
    <w:rsid w:val="003207E9"/>
    <w:rsid w:val="00321C41"/>
    <w:rsid w:val="00322FEE"/>
    <w:rsid w:val="00326B68"/>
    <w:rsid w:val="00331D27"/>
    <w:rsid w:val="003421C7"/>
    <w:rsid w:val="00353220"/>
    <w:rsid w:val="00355203"/>
    <w:rsid w:val="00374405"/>
    <w:rsid w:val="003763CE"/>
    <w:rsid w:val="00383207"/>
    <w:rsid w:val="003857A6"/>
    <w:rsid w:val="00387361"/>
    <w:rsid w:val="0039559B"/>
    <w:rsid w:val="003A6410"/>
    <w:rsid w:val="003B0875"/>
    <w:rsid w:val="003B1D9E"/>
    <w:rsid w:val="003B6D4E"/>
    <w:rsid w:val="003B6FA7"/>
    <w:rsid w:val="003D07DD"/>
    <w:rsid w:val="003D39A4"/>
    <w:rsid w:val="003D3BA4"/>
    <w:rsid w:val="003D792D"/>
    <w:rsid w:val="003E70AB"/>
    <w:rsid w:val="00406BE7"/>
    <w:rsid w:val="004208DF"/>
    <w:rsid w:val="0042379F"/>
    <w:rsid w:val="00435AE7"/>
    <w:rsid w:val="00436C55"/>
    <w:rsid w:val="0047601A"/>
    <w:rsid w:val="00481B24"/>
    <w:rsid w:val="004B1920"/>
    <w:rsid w:val="004B2EA4"/>
    <w:rsid w:val="004B73DA"/>
    <w:rsid w:val="004C6A51"/>
    <w:rsid w:val="004D4B14"/>
    <w:rsid w:val="004E4FD2"/>
    <w:rsid w:val="004E5691"/>
    <w:rsid w:val="004F4AA6"/>
    <w:rsid w:val="0050403A"/>
    <w:rsid w:val="005267A9"/>
    <w:rsid w:val="0054270B"/>
    <w:rsid w:val="005578B8"/>
    <w:rsid w:val="00566AE4"/>
    <w:rsid w:val="00567B36"/>
    <w:rsid w:val="00571FCC"/>
    <w:rsid w:val="0057649A"/>
    <w:rsid w:val="00580974"/>
    <w:rsid w:val="005A4E4F"/>
    <w:rsid w:val="005B3119"/>
    <w:rsid w:val="005B6941"/>
    <w:rsid w:val="005E0069"/>
    <w:rsid w:val="005E203D"/>
    <w:rsid w:val="005E4A3E"/>
    <w:rsid w:val="005F2964"/>
    <w:rsid w:val="005F73A2"/>
    <w:rsid w:val="005F777B"/>
    <w:rsid w:val="00610153"/>
    <w:rsid w:val="00612092"/>
    <w:rsid w:val="00616C76"/>
    <w:rsid w:val="00622DA6"/>
    <w:rsid w:val="00641946"/>
    <w:rsid w:val="00643A64"/>
    <w:rsid w:val="00654A94"/>
    <w:rsid w:val="006564ED"/>
    <w:rsid w:val="00664BD8"/>
    <w:rsid w:val="00674255"/>
    <w:rsid w:val="006772A0"/>
    <w:rsid w:val="006830EB"/>
    <w:rsid w:val="0068757F"/>
    <w:rsid w:val="006A56BF"/>
    <w:rsid w:val="006B04DC"/>
    <w:rsid w:val="006C4814"/>
    <w:rsid w:val="006D2956"/>
    <w:rsid w:val="006D7725"/>
    <w:rsid w:val="006E2BF6"/>
    <w:rsid w:val="00707750"/>
    <w:rsid w:val="00713FE9"/>
    <w:rsid w:val="007168B1"/>
    <w:rsid w:val="00731452"/>
    <w:rsid w:val="007420EF"/>
    <w:rsid w:val="00742D69"/>
    <w:rsid w:val="007505E5"/>
    <w:rsid w:val="00754411"/>
    <w:rsid w:val="00760578"/>
    <w:rsid w:val="00762B44"/>
    <w:rsid w:val="00764262"/>
    <w:rsid w:val="00770807"/>
    <w:rsid w:val="00770D0D"/>
    <w:rsid w:val="00771AD1"/>
    <w:rsid w:val="007B2CB6"/>
    <w:rsid w:val="007E26AC"/>
    <w:rsid w:val="007E7E26"/>
    <w:rsid w:val="00832ADF"/>
    <w:rsid w:val="0083424A"/>
    <w:rsid w:val="008442A4"/>
    <w:rsid w:val="00845BDB"/>
    <w:rsid w:val="008535B2"/>
    <w:rsid w:val="0086044E"/>
    <w:rsid w:val="008660EF"/>
    <w:rsid w:val="008663F8"/>
    <w:rsid w:val="00866AC6"/>
    <w:rsid w:val="00874D4C"/>
    <w:rsid w:val="00874F9F"/>
    <w:rsid w:val="0088352A"/>
    <w:rsid w:val="00883B35"/>
    <w:rsid w:val="008947DB"/>
    <w:rsid w:val="008A090A"/>
    <w:rsid w:val="008A6E7D"/>
    <w:rsid w:val="008B3A25"/>
    <w:rsid w:val="008C0CB3"/>
    <w:rsid w:val="008C4C6A"/>
    <w:rsid w:val="008C5A59"/>
    <w:rsid w:val="008E0AC3"/>
    <w:rsid w:val="008F3E14"/>
    <w:rsid w:val="0090185B"/>
    <w:rsid w:val="00907C03"/>
    <w:rsid w:val="00914167"/>
    <w:rsid w:val="009242A4"/>
    <w:rsid w:val="00927AE5"/>
    <w:rsid w:val="0094334D"/>
    <w:rsid w:val="00951982"/>
    <w:rsid w:val="0095602C"/>
    <w:rsid w:val="00980AF2"/>
    <w:rsid w:val="00982E02"/>
    <w:rsid w:val="00987EFD"/>
    <w:rsid w:val="00993CEA"/>
    <w:rsid w:val="0099669A"/>
    <w:rsid w:val="009B21F6"/>
    <w:rsid w:val="009B640D"/>
    <w:rsid w:val="00A13CF6"/>
    <w:rsid w:val="00A2174D"/>
    <w:rsid w:val="00A22884"/>
    <w:rsid w:val="00A23921"/>
    <w:rsid w:val="00A26514"/>
    <w:rsid w:val="00A359C8"/>
    <w:rsid w:val="00A441D1"/>
    <w:rsid w:val="00A52939"/>
    <w:rsid w:val="00A57D4F"/>
    <w:rsid w:val="00A732BB"/>
    <w:rsid w:val="00A944A9"/>
    <w:rsid w:val="00A9584E"/>
    <w:rsid w:val="00AA6AC8"/>
    <w:rsid w:val="00AB7C1E"/>
    <w:rsid w:val="00AB7E10"/>
    <w:rsid w:val="00AD0B5E"/>
    <w:rsid w:val="00AE7E94"/>
    <w:rsid w:val="00B025EB"/>
    <w:rsid w:val="00B144F8"/>
    <w:rsid w:val="00B21470"/>
    <w:rsid w:val="00B37614"/>
    <w:rsid w:val="00B42273"/>
    <w:rsid w:val="00B51206"/>
    <w:rsid w:val="00B60BBC"/>
    <w:rsid w:val="00B72084"/>
    <w:rsid w:val="00B81BFE"/>
    <w:rsid w:val="00B8390B"/>
    <w:rsid w:val="00BB6BF4"/>
    <w:rsid w:val="00BC0F9E"/>
    <w:rsid w:val="00BC2C03"/>
    <w:rsid w:val="00BD2D5A"/>
    <w:rsid w:val="00BE4233"/>
    <w:rsid w:val="00BF104D"/>
    <w:rsid w:val="00C15156"/>
    <w:rsid w:val="00C37649"/>
    <w:rsid w:val="00C47AC7"/>
    <w:rsid w:val="00C61B67"/>
    <w:rsid w:val="00C66A4E"/>
    <w:rsid w:val="00CA3E31"/>
    <w:rsid w:val="00CB473E"/>
    <w:rsid w:val="00CB5054"/>
    <w:rsid w:val="00CD2B6C"/>
    <w:rsid w:val="00CD7AAB"/>
    <w:rsid w:val="00CE4027"/>
    <w:rsid w:val="00CF4112"/>
    <w:rsid w:val="00D3482E"/>
    <w:rsid w:val="00D431A9"/>
    <w:rsid w:val="00D5001B"/>
    <w:rsid w:val="00D562FC"/>
    <w:rsid w:val="00D66B21"/>
    <w:rsid w:val="00D7132E"/>
    <w:rsid w:val="00D73B03"/>
    <w:rsid w:val="00D75FF2"/>
    <w:rsid w:val="00D8609E"/>
    <w:rsid w:val="00D932F9"/>
    <w:rsid w:val="00DA13B0"/>
    <w:rsid w:val="00DB1EF7"/>
    <w:rsid w:val="00E02C8F"/>
    <w:rsid w:val="00E10771"/>
    <w:rsid w:val="00E16D16"/>
    <w:rsid w:val="00E2646A"/>
    <w:rsid w:val="00E314CB"/>
    <w:rsid w:val="00E314FC"/>
    <w:rsid w:val="00E47AF1"/>
    <w:rsid w:val="00E574C1"/>
    <w:rsid w:val="00E6034B"/>
    <w:rsid w:val="00E64C4F"/>
    <w:rsid w:val="00E66196"/>
    <w:rsid w:val="00E96AF6"/>
    <w:rsid w:val="00EB19D8"/>
    <w:rsid w:val="00EB63AA"/>
    <w:rsid w:val="00EB6699"/>
    <w:rsid w:val="00ED1621"/>
    <w:rsid w:val="00ED192F"/>
    <w:rsid w:val="00ED2B8C"/>
    <w:rsid w:val="00EE4292"/>
    <w:rsid w:val="00EE583F"/>
    <w:rsid w:val="00EE7609"/>
    <w:rsid w:val="00EF07B7"/>
    <w:rsid w:val="00EF3D5F"/>
    <w:rsid w:val="00F10754"/>
    <w:rsid w:val="00F156E8"/>
    <w:rsid w:val="00F24B71"/>
    <w:rsid w:val="00F2553F"/>
    <w:rsid w:val="00F41A97"/>
    <w:rsid w:val="00F4404D"/>
    <w:rsid w:val="00F5151F"/>
    <w:rsid w:val="00F704E7"/>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FBB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customStyle="1" w:styleId="Default">
    <w:name w:val="Default"/>
    <w:rsid w:val="004C6A51"/>
    <w:pPr>
      <w:autoSpaceDE w:val="0"/>
      <w:autoSpaceDN w:val="0"/>
      <w:adjustRightInd w:val="0"/>
      <w:spacing w:after="0" w:line="240" w:lineRule="auto"/>
    </w:pPr>
    <w:rPr>
      <w:rFonts w:ascii="Cambria" w:eastAsia="Times New Roman" w:hAnsi="Cambria" w:cs="Cambria"/>
      <w:color w:val="000000"/>
      <w:sz w:val="24"/>
      <w:szCs w:val="24"/>
      <w:lang w:val="en-GB" w:eastAsia="en-GB"/>
    </w:rPr>
  </w:style>
  <w:style w:type="character" w:styleId="FollowedHyperlink">
    <w:name w:val="FollowedHyperlink"/>
    <w:basedOn w:val="DefaultParagraphFont"/>
    <w:uiPriority w:val="99"/>
    <w:semiHidden/>
    <w:unhideWhenUsed/>
    <w:rsid w:val="00E6034B"/>
    <w:rPr>
      <w:color w:val="954F72" w:themeColor="followedHyperlink"/>
      <w:u w:val="single"/>
    </w:rPr>
  </w:style>
  <w:style w:type="paragraph" w:styleId="BodyText">
    <w:name w:val="Body Text"/>
    <w:basedOn w:val="Normal"/>
    <w:link w:val="BodyTextChar"/>
    <w:rsid w:val="00754411"/>
    <w:pPr>
      <w:spacing w:after="0" w:line="240" w:lineRule="auto"/>
    </w:pPr>
    <w:rPr>
      <w:rFonts w:ascii="Arial" w:eastAsia="Times New Roman" w:hAnsi="Arial" w:cs="Times New Roman"/>
      <w:sz w:val="24"/>
      <w:szCs w:val="20"/>
      <w:lang w:val="en-AU"/>
    </w:rPr>
  </w:style>
  <w:style w:type="character" w:customStyle="1" w:styleId="BodyTextChar">
    <w:name w:val="Body Text Char"/>
    <w:basedOn w:val="DefaultParagraphFont"/>
    <w:link w:val="BodyText"/>
    <w:rsid w:val="00754411"/>
    <w:rPr>
      <w:rFonts w:ascii="Arial" w:eastAsia="Times New Roman" w:hAnsi="Arial" w:cs="Times New Roman"/>
      <w:sz w:val="24"/>
      <w:szCs w:val="20"/>
      <w:lang w:val="en-AU"/>
    </w:rPr>
  </w:style>
  <w:style w:type="character" w:customStyle="1" w:styleId="a">
    <w:name w:val="a"/>
    <w:basedOn w:val="DefaultParagraphFont"/>
    <w:rsid w:val="003A6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angns.ie/vision-aims-and-objectiv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ED199-9A90-4790-A506-8D2C6ADE9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3624</Words>
  <Characters>20662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2020-04-10T12:47:00Z</dcterms:created>
  <dcterms:modified xsi:type="dcterms:W3CDTF">2022-11-24T23:53:00Z</dcterms:modified>
</cp:coreProperties>
</file>